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A4" w:rsidRDefault="008862A4">
      <w:pPr>
        <w:pStyle w:val="Corpodetexto"/>
        <w:rPr>
          <w:rFonts w:ascii="Times New Roman"/>
          <w:sz w:val="20"/>
        </w:rPr>
      </w:pPr>
    </w:p>
    <w:p w:rsidR="008862A4" w:rsidRDefault="008862A4">
      <w:pPr>
        <w:pStyle w:val="Corpodetexto"/>
        <w:rPr>
          <w:rFonts w:ascii="Times New Roman"/>
          <w:sz w:val="20"/>
        </w:rPr>
      </w:pPr>
    </w:p>
    <w:p w:rsidR="008862A4" w:rsidRDefault="00985E4F">
      <w:pPr>
        <w:pStyle w:val="Ttulo3"/>
        <w:spacing w:before="93" w:line="360" w:lineRule="auto"/>
        <w:ind w:left="3861" w:right="1630" w:hanging="2808"/>
        <w:jc w:val="left"/>
      </w:pPr>
      <w:r>
        <w:t>MODELO DE FORMULÁRIO DE ACOMPANHAMENTO DE ATIVIDADES COMPLEMENTARES</w:t>
      </w:r>
    </w:p>
    <w:p w:rsidR="008862A4" w:rsidRDefault="008862A4">
      <w:pPr>
        <w:pStyle w:val="Corpodetexto"/>
        <w:spacing w:before="9"/>
        <w:rPr>
          <w:b/>
          <w:sz w:val="21"/>
        </w:rPr>
      </w:pPr>
    </w:p>
    <w:p w:rsidR="008862A4" w:rsidRDefault="00985E4F">
      <w:pPr>
        <w:pStyle w:val="Corpodetexto"/>
        <w:tabs>
          <w:tab w:val="left" w:pos="7117"/>
          <w:tab w:val="left" w:pos="9413"/>
        </w:tabs>
        <w:spacing w:before="128" w:line="463" w:lineRule="auto"/>
        <w:ind w:left="230" w:right="1244"/>
      </w:pP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t xml:space="preserve"> Curso: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8862A4" w:rsidRDefault="00985E4F">
      <w:pPr>
        <w:pStyle w:val="Corpodetexto"/>
        <w:tabs>
          <w:tab w:val="left" w:pos="2125"/>
          <w:tab w:val="left" w:pos="3925"/>
          <w:tab w:val="left" w:pos="6287"/>
        </w:tabs>
        <w:spacing w:before="1"/>
        <w:ind w:left="230"/>
      </w:pPr>
      <w:r>
        <w:t>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Semestre: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862A4" w:rsidRDefault="008862A4">
      <w:pPr>
        <w:pStyle w:val="Corpodetexto"/>
        <w:rPr>
          <w:sz w:val="20"/>
        </w:rPr>
      </w:pPr>
    </w:p>
    <w:p w:rsidR="008862A4" w:rsidRDefault="008862A4">
      <w:pPr>
        <w:pStyle w:val="Corpodetexto"/>
        <w:rPr>
          <w:sz w:val="20"/>
        </w:rPr>
      </w:pPr>
    </w:p>
    <w:p w:rsidR="008862A4" w:rsidRDefault="008862A4">
      <w:pPr>
        <w:pStyle w:val="Corpodetexto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133"/>
        <w:gridCol w:w="1133"/>
        <w:gridCol w:w="1368"/>
        <w:gridCol w:w="1363"/>
        <w:gridCol w:w="1368"/>
      </w:tblGrid>
      <w:tr w:rsidR="008862A4">
        <w:trPr>
          <w:trHeight w:val="724"/>
        </w:trPr>
        <w:tc>
          <w:tcPr>
            <w:tcW w:w="5213" w:type="dxa"/>
            <w:gridSpan w:val="2"/>
          </w:tcPr>
          <w:p w:rsidR="008862A4" w:rsidRDefault="008862A4">
            <w:pPr>
              <w:pStyle w:val="TableParagraph"/>
              <w:spacing w:before="8"/>
              <w:rPr>
                <w:sz w:val="23"/>
              </w:rPr>
            </w:pPr>
          </w:p>
          <w:p w:rsidR="008862A4" w:rsidRDefault="00985E4F">
            <w:pPr>
              <w:pStyle w:val="TableParagraph"/>
              <w:ind w:left="11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PREENCHIDO PELO ALUNO</w:t>
            </w:r>
          </w:p>
        </w:tc>
        <w:tc>
          <w:tcPr>
            <w:tcW w:w="5232" w:type="dxa"/>
            <w:gridSpan w:val="4"/>
          </w:tcPr>
          <w:p w:rsidR="008862A4" w:rsidRDefault="00985E4F">
            <w:pPr>
              <w:pStyle w:val="TableParagraph"/>
              <w:spacing w:before="4" w:line="360" w:lineRule="exact"/>
              <w:ind w:left="2219" w:hanging="177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PREENCHIDO PELA COORDENAÇÃO DO CURSO</w:t>
            </w:r>
          </w:p>
        </w:tc>
      </w:tr>
      <w:tr w:rsidR="008862A4">
        <w:trPr>
          <w:trHeight w:val="359"/>
        </w:trPr>
        <w:tc>
          <w:tcPr>
            <w:tcW w:w="5213" w:type="dxa"/>
            <w:gridSpan w:val="2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:rsidR="008862A4" w:rsidRDefault="008862A4">
            <w:pPr>
              <w:pStyle w:val="TableParagraph"/>
              <w:rPr>
                <w:sz w:val="18"/>
              </w:rPr>
            </w:pPr>
          </w:p>
          <w:p w:rsidR="008862A4" w:rsidRDefault="00985E4F">
            <w:pPr>
              <w:pStyle w:val="TableParagraph"/>
              <w:spacing w:before="113" w:line="470" w:lineRule="auto"/>
              <w:ind w:left="195" w:right="160" w:firstLine="80"/>
              <w:rPr>
                <w:b/>
                <w:sz w:val="16"/>
              </w:rPr>
            </w:pPr>
            <w:r>
              <w:rPr>
                <w:b/>
                <w:sz w:val="16"/>
              </w:rPr>
              <w:t>Parecer Favorável (Sim/Não)</w:t>
            </w:r>
          </w:p>
        </w:tc>
        <w:tc>
          <w:tcPr>
            <w:tcW w:w="4099" w:type="dxa"/>
            <w:gridSpan w:val="3"/>
          </w:tcPr>
          <w:p w:rsidR="008862A4" w:rsidRDefault="00985E4F">
            <w:pPr>
              <w:pStyle w:val="TableParagraph"/>
              <w:spacing w:before="137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Tipo de Atividade Relacionada</w:t>
            </w:r>
          </w:p>
        </w:tc>
      </w:tr>
      <w:tr w:rsidR="008862A4">
        <w:trPr>
          <w:trHeight w:val="107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sz w:val="18"/>
              </w:rPr>
            </w:pPr>
          </w:p>
          <w:p w:rsidR="008862A4" w:rsidRDefault="008862A4">
            <w:pPr>
              <w:pStyle w:val="TableParagraph"/>
              <w:spacing w:before="3"/>
              <w:rPr>
                <w:sz w:val="25"/>
              </w:rPr>
            </w:pPr>
          </w:p>
          <w:p w:rsidR="008862A4" w:rsidRDefault="00985E4F">
            <w:pPr>
              <w:pStyle w:val="TableParagraph"/>
              <w:ind w:left="1637" w:right="16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sz w:val="18"/>
              </w:rPr>
            </w:pPr>
          </w:p>
          <w:p w:rsidR="008862A4" w:rsidRDefault="00985E4F">
            <w:pPr>
              <w:pStyle w:val="TableParagraph"/>
              <w:spacing w:before="108"/>
              <w:ind w:left="16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  <w:p w:rsidR="008862A4" w:rsidRDefault="008862A4">
            <w:pPr>
              <w:pStyle w:val="TableParagraph"/>
              <w:spacing w:before="3"/>
              <w:rPr>
                <w:sz w:val="15"/>
              </w:rPr>
            </w:pPr>
          </w:p>
          <w:p w:rsidR="008862A4" w:rsidRDefault="00985E4F">
            <w:pPr>
              <w:pStyle w:val="TableParagraph"/>
              <w:spacing w:before="1"/>
              <w:ind w:left="166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Declarada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8862A4" w:rsidRDefault="008862A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8862A4" w:rsidRDefault="00985E4F">
            <w:pPr>
              <w:pStyle w:val="TableParagraph"/>
              <w:spacing w:before="137" w:line="470" w:lineRule="auto"/>
              <w:ind w:left="377" w:right="36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ENSINO </w:t>
            </w:r>
            <w:proofErr w:type="gramStart"/>
            <w:r>
              <w:rPr>
                <w:b/>
                <w:sz w:val="16"/>
              </w:rPr>
              <w:t>(CH</w:t>
            </w:r>
          </w:p>
          <w:p w:rsidR="008862A4" w:rsidRDefault="00985E4F">
            <w:pPr>
              <w:pStyle w:val="TableParagraph"/>
              <w:spacing w:line="183" w:lineRule="exact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Considerada)</w:t>
            </w:r>
            <w:proofErr w:type="gramEnd"/>
          </w:p>
        </w:tc>
        <w:tc>
          <w:tcPr>
            <w:tcW w:w="1363" w:type="dxa"/>
          </w:tcPr>
          <w:p w:rsidR="008862A4" w:rsidRDefault="00985E4F">
            <w:pPr>
              <w:pStyle w:val="TableParagraph"/>
              <w:spacing w:before="137" w:line="470" w:lineRule="auto"/>
              <w:ind w:left="267" w:right="25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PESQUISA </w:t>
            </w:r>
            <w:proofErr w:type="gramStart"/>
            <w:r>
              <w:rPr>
                <w:b/>
                <w:sz w:val="16"/>
              </w:rPr>
              <w:t>(CH</w:t>
            </w:r>
          </w:p>
          <w:p w:rsidR="008862A4" w:rsidRDefault="00985E4F">
            <w:pPr>
              <w:pStyle w:val="TableParagraph"/>
              <w:spacing w:line="183" w:lineRule="exact"/>
              <w:ind w:left="147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Considerada)</w:t>
            </w:r>
            <w:proofErr w:type="gramEnd"/>
          </w:p>
        </w:tc>
        <w:tc>
          <w:tcPr>
            <w:tcW w:w="1368" w:type="dxa"/>
          </w:tcPr>
          <w:p w:rsidR="008862A4" w:rsidRDefault="00985E4F">
            <w:pPr>
              <w:pStyle w:val="TableParagraph"/>
              <w:spacing w:before="137" w:line="470" w:lineRule="auto"/>
              <w:ind w:left="152" w:right="14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EXTENSÃO </w:t>
            </w:r>
            <w:proofErr w:type="gramStart"/>
            <w:r>
              <w:rPr>
                <w:b/>
                <w:sz w:val="16"/>
              </w:rPr>
              <w:t>(CH</w:t>
            </w:r>
          </w:p>
          <w:p w:rsidR="008862A4" w:rsidRDefault="00985E4F">
            <w:pPr>
              <w:pStyle w:val="TableParagraph"/>
              <w:spacing w:line="183" w:lineRule="exact"/>
              <w:ind w:left="152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Considerada)</w:t>
            </w:r>
            <w:proofErr w:type="gramEnd"/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64"/>
        </w:trPr>
        <w:tc>
          <w:tcPr>
            <w:tcW w:w="4080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6346" w:type="dxa"/>
            <w:gridSpan w:val="3"/>
          </w:tcPr>
          <w:p w:rsidR="008862A4" w:rsidRDefault="00985E4F">
            <w:pPr>
              <w:pStyle w:val="TableParagraph"/>
              <w:spacing w:before="9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PARCIAL</w:t>
            </w: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2A4">
        <w:trPr>
          <w:trHeight w:val="359"/>
        </w:trPr>
        <w:tc>
          <w:tcPr>
            <w:tcW w:w="6346" w:type="dxa"/>
            <w:gridSpan w:val="3"/>
          </w:tcPr>
          <w:p w:rsidR="008862A4" w:rsidRDefault="00985E4F">
            <w:pPr>
              <w:pStyle w:val="TableParagraph"/>
              <w:spacing w:before="9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GERAL</w:t>
            </w:r>
          </w:p>
        </w:tc>
        <w:tc>
          <w:tcPr>
            <w:tcW w:w="4099" w:type="dxa"/>
            <w:gridSpan w:val="3"/>
          </w:tcPr>
          <w:p w:rsidR="008862A4" w:rsidRDefault="00886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62A4" w:rsidRDefault="00985E4F">
      <w:pPr>
        <w:pStyle w:val="Corpodetexto"/>
        <w:spacing w:line="272" w:lineRule="exact"/>
        <w:ind w:left="230"/>
      </w:pPr>
      <w:r>
        <w:rPr>
          <w:noProof/>
          <w:lang w:val="pt-BR" w:eastAsia="pt-BR" w:bidi="ar-SA"/>
        </w:rPr>
        <w:drawing>
          <wp:anchor distT="0" distB="0" distL="0" distR="0" simplePos="0" relativeHeight="251124736" behindDoc="1" locked="0" layoutInCell="1" allowOverlap="1" wp14:anchorId="5A036105" wp14:editId="4EADD05C">
            <wp:simplePos x="0" y="0"/>
            <wp:positionH relativeFrom="page">
              <wp:posOffset>2034433</wp:posOffset>
            </wp:positionH>
            <wp:positionV relativeFrom="paragraph">
              <wp:posOffset>-4465340</wp:posOffset>
            </wp:positionV>
            <wp:extent cx="3516041" cy="4710775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041" cy="47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* Acrescentar quantas linhas </w:t>
      </w:r>
      <w:proofErr w:type="gramStart"/>
      <w:r>
        <w:t>forem</w:t>
      </w:r>
      <w:proofErr w:type="gramEnd"/>
      <w:r>
        <w:t xml:space="preserve"> necessárias.</w:t>
      </w:r>
    </w:p>
    <w:p w:rsidR="008862A4" w:rsidRDefault="008862A4">
      <w:pPr>
        <w:pStyle w:val="Corpodetexto"/>
        <w:spacing w:before="3"/>
        <w:rPr>
          <w:sz w:val="22"/>
        </w:rPr>
      </w:pPr>
    </w:p>
    <w:p w:rsidR="008862A4" w:rsidRDefault="00985E4F">
      <w:pPr>
        <w:pStyle w:val="Corpodetexto"/>
        <w:tabs>
          <w:tab w:val="left" w:pos="3299"/>
          <w:tab w:val="left" w:pos="3966"/>
          <w:tab w:val="left" w:pos="6502"/>
          <w:tab w:val="left" w:pos="7970"/>
        </w:tabs>
        <w:spacing w:before="1"/>
        <w:ind w:lef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62A4" w:rsidRDefault="008862A4">
      <w:pPr>
        <w:pStyle w:val="Corpodetexto"/>
        <w:rPr>
          <w:sz w:val="20"/>
        </w:rPr>
      </w:pPr>
    </w:p>
    <w:p w:rsidR="008862A4" w:rsidRDefault="008862A4">
      <w:pPr>
        <w:pStyle w:val="Corpodetexto"/>
        <w:rPr>
          <w:sz w:val="20"/>
        </w:rPr>
      </w:pPr>
    </w:p>
    <w:p w:rsidR="008862A4" w:rsidRDefault="00985E4F">
      <w:pPr>
        <w:pStyle w:val="Corpodetexto"/>
        <w:spacing w:before="1"/>
        <w:rPr>
          <w:sz w:val="28"/>
        </w:rPr>
      </w:pPr>
      <w:r>
        <w:pict>
          <v:line id="_x0000_s1027" style="position:absolute;z-index:-251651072;mso-wrap-distance-left:0;mso-wrap-distance-right:0;mso-position-horizontal-relative:page" from="56.05pt,18.6pt" to="246.6pt,18.6pt" strokeweight=".96pt">
            <w10:wrap type="topAndBottom" anchorx="page"/>
          </v:line>
        </w:pict>
      </w:r>
      <w:r>
        <w:pict>
          <v:line id="_x0000_s1026" style="position:absolute;z-index:-251650048;mso-wrap-distance-left:0;mso-wrap-distance-right:0;mso-position-horizontal-relative:page" from="310.2pt,18.6pt" to="537.95pt,18.6pt" strokeweight=".96pt">
            <w10:wrap type="topAndBottom" anchorx="page"/>
          </v:line>
        </w:pict>
      </w:r>
    </w:p>
    <w:p w:rsidR="008862A4" w:rsidRDefault="00985E4F">
      <w:pPr>
        <w:pStyle w:val="Corpodetexto"/>
        <w:tabs>
          <w:tab w:val="left" w:pos="4520"/>
        </w:tabs>
        <w:ind w:right="40"/>
        <w:jc w:val="center"/>
      </w:pPr>
      <w:r>
        <w:t>Aluno</w:t>
      </w:r>
      <w:r>
        <w:tab/>
        <w:t>Coordenação do</w:t>
      </w:r>
      <w:r>
        <w:rPr>
          <w:spacing w:val="-1"/>
        </w:rPr>
        <w:t xml:space="preserve"> </w:t>
      </w:r>
      <w:r>
        <w:t>Curso</w:t>
      </w:r>
    </w:p>
    <w:p w:rsidR="008862A4" w:rsidRDefault="008862A4">
      <w:pPr>
        <w:pStyle w:val="Corpodetexto"/>
        <w:rPr>
          <w:sz w:val="20"/>
        </w:rPr>
      </w:pPr>
    </w:p>
    <w:p w:rsidR="008862A4" w:rsidRDefault="00985E4F">
      <w:pPr>
        <w:pStyle w:val="Corpodetexto"/>
        <w:spacing w:before="223"/>
        <w:ind w:left="230" w:right="1595" w:firstLine="66"/>
      </w:pPr>
      <w:r>
        <w:rPr>
          <w:color w:val="FF0000"/>
        </w:rPr>
        <w:t>OBS: Anexar cópia autenticada dos documentos comprobatórios das Atividades Complementares conforme determinação do art.10 do Regulamento Norteador das Atividades Complementares</w:t>
      </w:r>
    </w:p>
    <w:sectPr w:rsidR="008862A4">
      <w:headerReference w:type="default" r:id="rId9"/>
      <w:footerReference w:type="default" r:id="rId10"/>
      <w:pgSz w:w="11910" w:h="16840"/>
      <w:pgMar w:top="1220" w:right="320" w:bottom="1300" w:left="900" w:header="58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4F" w:rsidRDefault="00985E4F">
      <w:r>
        <w:separator/>
      </w:r>
    </w:p>
  </w:endnote>
  <w:endnote w:type="continuationSeparator" w:id="0">
    <w:p w:rsidR="00985E4F" w:rsidRDefault="0098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A4" w:rsidRDefault="00985E4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775.5pt;width:10.7pt;height:15.45pt;z-index:-252191744;mso-position-horizontal-relative:page;mso-position-vertical-relative:page" filled="f" stroked="f">
          <v:textbox inset="0,0,0,0">
            <w:txbxContent>
              <w:p w:rsidR="008862A4" w:rsidRDefault="00985E4F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6B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4F" w:rsidRDefault="00985E4F">
      <w:r>
        <w:separator/>
      </w:r>
    </w:p>
  </w:footnote>
  <w:footnote w:type="continuationSeparator" w:id="0">
    <w:p w:rsidR="00985E4F" w:rsidRDefault="0098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A4" w:rsidRDefault="00985E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121664" behindDoc="1" locked="0" layoutInCell="1" allowOverlap="1" wp14:anchorId="47C6A2E2" wp14:editId="2A639923">
          <wp:simplePos x="0" y="0"/>
          <wp:positionH relativeFrom="page">
            <wp:posOffset>738132</wp:posOffset>
          </wp:positionH>
          <wp:positionV relativeFrom="page">
            <wp:posOffset>368478</wp:posOffset>
          </wp:positionV>
          <wp:extent cx="282827" cy="36418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27" cy="3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252193792;mso-position-horizontal-relative:page;mso-position-vertical-relative:page" from="55.1pt,61.6pt" to="539.9pt,61.6pt" strokeweight=".16931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25pt;margin-top:28.35pt;width:180.15pt;height:27.55pt;z-index:-252192768;mso-position-horizontal-relative:page;mso-position-vertical-relative:page" filled="f" stroked="f">
          <v:textbox inset="0,0,0,0">
            <w:txbxContent>
              <w:p w:rsidR="008862A4" w:rsidRDefault="00985E4F">
                <w:pPr>
                  <w:spacing w:before="21"/>
                  <w:ind w:right="19"/>
                  <w:jc w:val="right"/>
                  <w:rPr>
                    <w:i/>
                    <w:sz w:val="17"/>
                  </w:rPr>
                </w:pPr>
                <w:r>
                  <w:rPr>
                    <w:i/>
                    <w:w w:val="105"/>
                    <w:sz w:val="17"/>
                  </w:rPr>
                  <w:t>Pró-reitoria de Ensino - IF Sudeste</w:t>
                </w:r>
                <w:r>
                  <w:rPr>
                    <w:i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i/>
                    <w:w w:val="105"/>
                    <w:sz w:val="17"/>
                  </w:rPr>
                  <w:t>MG</w:t>
                </w:r>
              </w:p>
              <w:p w:rsidR="008862A4" w:rsidRDefault="00985E4F">
                <w:pPr>
                  <w:spacing w:before="117"/>
                  <w:ind w:right="18"/>
                  <w:jc w:val="right"/>
                  <w:rPr>
                    <w:i/>
                    <w:sz w:val="17"/>
                  </w:rPr>
                </w:pPr>
                <w:r>
                  <w:rPr>
                    <w:i/>
                    <w:w w:val="105"/>
                    <w:sz w:val="17"/>
                  </w:rPr>
                  <w:t>Regulamento de atividades</w:t>
                </w:r>
                <w:r>
                  <w:rPr>
                    <w:i/>
                    <w:spacing w:val="14"/>
                    <w:w w:val="105"/>
                    <w:sz w:val="17"/>
                  </w:rPr>
                  <w:t xml:space="preserve"> </w:t>
                </w:r>
                <w:r>
                  <w:rPr>
                    <w:i/>
                    <w:w w:val="105"/>
                    <w:sz w:val="17"/>
                  </w:rPr>
                  <w:t>complementares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A23"/>
    <w:multiLevelType w:val="hybridMultilevel"/>
    <w:tmpl w:val="C65C473C"/>
    <w:lvl w:ilvl="0" w:tplc="5394A600">
      <w:start w:val="1"/>
      <w:numFmt w:val="upperRoman"/>
      <w:lvlText w:val="%1."/>
      <w:lvlJc w:val="left"/>
      <w:pPr>
        <w:ind w:left="430" w:hanging="200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C29083C6">
      <w:numFmt w:val="bullet"/>
      <w:lvlText w:val="•"/>
      <w:lvlJc w:val="left"/>
      <w:pPr>
        <w:ind w:left="1464" w:hanging="200"/>
      </w:pPr>
      <w:rPr>
        <w:rFonts w:hint="default"/>
        <w:lang w:val="pt-PT" w:eastAsia="pt-PT" w:bidi="pt-PT"/>
      </w:rPr>
    </w:lvl>
    <w:lvl w:ilvl="2" w:tplc="EA901820">
      <w:numFmt w:val="bullet"/>
      <w:lvlText w:val="•"/>
      <w:lvlJc w:val="left"/>
      <w:pPr>
        <w:ind w:left="2489" w:hanging="200"/>
      </w:pPr>
      <w:rPr>
        <w:rFonts w:hint="default"/>
        <w:lang w:val="pt-PT" w:eastAsia="pt-PT" w:bidi="pt-PT"/>
      </w:rPr>
    </w:lvl>
    <w:lvl w:ilvl="3" w:tplc="C2FCD62A">
      <w:numFmt w:val="bullet"/>
      <w:lvlText w:val="•"/>
      <w:lvlJc w:val="left"/>
      <w:pPr>
        <w:ind w:left="3513" w:hanging="200"/>
      </w:pPr>
      <w:rPr>
        <w:rFonts w:hint="default"/>
        <w:lang w:val="pt-PT" w:eastAsia="pt-PT" w:bidi="pt-PT"/>
      </w:rPr>
    </w:lvl>
    <w:lvl w:ilvl="4" w:tplc="93247940">
      <w:numFmt w:val="bullet"/>
      <w:lvlText w:val="•"/>
      <w:lvlJc w:val="left"/>
      <w:pPr>
        <w:ind w:left="4538" w:hanging="200"/>
      </w:pPr>
      <w:rPr>
        <w:rFonts w:hint="default"/>
        <w:lang w:val="pt-PT" w:eastAsia="pt-PT" w:bidi="pt-PT"/>
      </w:rPr>
    </w:lvl>
    <w:lvl w:ilvl="5" w:tplc="17907610">
      <w:numFmt w:val="bullet"/>
      <w:lvlText w:val="•"/>
      <w:lvlJc w:val="left"/>
      <w:pPr>
        <w:ind w:left="5562" w:hanging="200"/>
      </w:pPr>
      <w:rPr>
        <w:rFonts w:hint="default"/>
        <w:lang w:val="pt-PT" w:eastAsia="pt-PT" w:bidi="pt-PT"/>
      </w:rPr>
    </w:lvl>
    <w:lvl w:ilvl="6" w:tplc="D93EA3C6">
      <w:numFmt w:val="bullet"/>
      <w:lvlText w:val="•"/>
      <w:lvlJc w:val="left"/>
      <w:pPr>
        <w:ind w:left="6587" w:hanging="200"/>
      </w:pPr>
      <w:rPr>
        <w:rFonts w:hint="default"/>
        <w:lang w:val="pt-PT" w:eastAsia="pt-PT" w:bidi="pt-PT"/>
      </w:rPr>
    </w:lvl>
    <w:lvl w:ilvl="7" w:tplc="5CEC35E6">
      <w:numFmt w:val="bullet"/>
      <w:lvlText w:val="•"/>
      <w:lvlJc w:val="left"/>
      <w:pPr>
        <w:ind w:left="7612" w:hanging="200"/>
      </w:pPr>
      <w:rPr>
        <w:rFonts w:hint="default"/>
        <w:lang w:val="pt-PT" w:eastAsia="pt-PT" w:bidi="pt-PT"/>
      </w:rPr>
    </w:lvl>
    <w:lvl w:ilvl="8" w:tplc="27FE8930">
      <w:numFmt w:val="bullet"/>
      <w:lvlText w:val="•"/>
      <w:lvlJc w:val="left"/>
      <w:pPr>
        <w:ind w:left="8636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62A4"/>
    <w:rsid w:val="00546BBF"/>
    <w:rsid w:val="008862A4"/>
    <w:rsid w:val="009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11" w:right="1496" w:hanging="119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910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910" w:right="149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 Atividades Complementares OUTUBRO 2012 com revisão.doc</vt:lpstr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Atividades Complementares OUTUBRO 2012 com revisão.doc</dc:title>
  <dc:creator>Vanessa Riani Olmi</dc:creator>
  <cp:lastModifiedBy>Fernando</cp:lastModifiedBy>
  <cp:revision>2</cp:revision>
  <dcterms:created xsi:type="dcterms:W3CDTF">2020-10-09T16:31:00Z</dcterms:created>
  <dcterms:modified xsi:type="dcterms:W3CDTF">2020-10-09T16:36:00Z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Word</vt:lpwstr>
  </property>
  <property fmtid="{D5CDD505-2E9C-101B-9397-08002B2CF9AE}" pid="4" name="LastSaved">
    <vt:filetime>2020-10-09T00:00:00Z</vt:filetime>
  </property>
</Properties>
</file>