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CARTA DE ANUÊNCIA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(TERMO DE PARCERIA)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jc w:val="center"/>
        <w:rPr>
          <w:sz w:val="12"/>
          <w:szCs w:val="12"/>
        </w:rPr>
      </w:pPr>
      <w:bookmarkStart w:colFirst="0" w:colLast="0" w:name="_heading=h.r8t5uvpuunmm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DECLARAÇÃO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Eu, ________________________________, representante da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xxxxxxxx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, declaro que tenho interesse em firmar parceria com o 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Avançado Cataguases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 Instituto Federal do Sudeste de Minas Gerais, por meio do projeto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xxxxxxxxx,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coordenado pelo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professor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xxxxxxxxx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 o objetivo 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xxxxxxxx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49" w:line="301" w:lineRule="auto"/>
        <w:ind w:left="437" w:firstLine="0"/>
        <w:jc w:val="righ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Cataguases,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(Assinatura do representante)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Carimbo com CNPJ da empresa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Diretor de Extensão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410"/>
        </w:tabs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A">
      <w:pP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 do Projeto de Extensão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554403" cy="87915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1207F"/>
  </w:style>
  <w:style w:type="paragraph" w:styleId="Rodap">
    <w:name w:val="footer"/>
    <w:basedOn w:val="Normal"/>
    <w:link w:val="RodapChar"/>
    <w:uiPriority w:val="99"/>
    <w:unhideWhenUsed w:val="1"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1207F"/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pirHrZ1sS1v52Ft5MdSyN90hg==">AMUW2mXrNi0BXo26fCc9vVk4OPVRMpi8zwsfRKE3Mmyq53GGFH5ZZ3rAtodSRfw5CWKCKah2vSwHLaQyKaiHfkyf2+Wv+zh3VTxWeI3GA2rb0mx0vzQFkUZArKfYsMVeSfb+LLpBiJ9DPR5wHYkq6bTrn7p/nGfv6g==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2021-03-26T20:11:00Z</dcterms:created>
</cp:coreProperties>
</file>