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SIGILO</w:t>
      </w:r>
    </w:p>
    <w:p w:rsidR="00000000" w:rsidDel="00000000" w:rsidP="00000000" w:rsidRDefault="00000000" w:rsidRPr="00000000" w14:paraId="00000002">
      <w:pP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75" w:line="225" w:lineRule="auto"/>
        <w:ind w:left="433" w:right="432" w:firstLine="2.0000000000000284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Os membros </w:t>
      </w:r>
      <w:r w:rsidDel="00000000" w:rsidR="00000000" w:rsidRPr="00000000">
        <w:rPr>
          <w:b w:val="1"/>
          <w:i w:val="1"/>
          <w:rtl w:val="0"/>
        </w:rPr>
        <w:t xml:space="preserve">xxxx</w:t>
      </w:r>
      <w:r w:rsidDel="00000000" w:rsidR="00000000" w:rsidRPr="00000000">
        <w:rPr>
          <w:i w:val="1"/>
          <w:rtl w:val="0"/>
        </w:rPr>
        <w:t xml:space="preserve"> (coordenador do projeto, professor lotado no IFSUDESTE-MG, Campus Avançado Cataguases, SIAPE xxxxx) e </w:t>
      </w:r>
      <w:r w:rsidDel="00000000" w:rsidR="00000000" w:rsidRPr="00000000">
        <w:rPr>
          <w:b w:val="1"/>
          <w:i w:val="1"/>
          <w:rtl w:val="0"/>
        </w:rPr>
        <w:t xml:space="preserve">xxxxx</w:t>
      </w:r>
      <w:r w:rsidDel="00000000" w:rsidR="00000000" w:rsidRPr="00000000">
        <w:rPr>
          <w:i w:val="1"/>
          <w:rtl w:val="0"/>
        </w:rPr>
        <w:t xml:space="preserve"> (aluna lotada no IFSUDESTE-MG, Campus Avançado Cataguases, Matrícula xxxx) comprometem-se com o dever ético de manter, sob rigoroso sigilo, toda e qualquer informação a que tiver acesso em decorrência do projeto </w:t>
      </w:r>
      <w:r w:rsidDel="00000000" w:rsidR="00000000" w:rsidRPr="00000000">
        <w:rPr>
          <w:b w:val="1"/>
          <w:i w:val="1"/>
          <w:rtl w:val="0"/>
        </w:rPr>
        <w:t xml:space="preserve">xxxxxx</w:t>
      </w:r>
      <w:r w:rsidDel="00000000" w:rsidR="00000000" w:rsidRPr="00000000">
        <w:rPr>
          <w:i w:val="1"/>
          <w:rtl w:val="0"/>
        </w:rPr>
        <w:t xml:space="preserve">, sendo desenvolvido em parceria técnica com a empresa </w:t>
      </w:r>
      <w:r w:rsidDel="00000000" w:rsidR="00000000" w:rsidRPr="00000000">
        <w:rPr>
          <w:b w:val="1"/>
          <w:i w:val="1"/>
          <w:rtl w:val="0"/>
        </w:rPr>
        <w:t xml:space="preserve">xxxxx</w:t>
      </w:r>
      <w:r w:rsidDel="00000000" w:rsidR="00000000" w:rsidRPr="00000000">
        <w:rPr>
          <w:i w:val="1"/>
          <w:rtl w:val="0"/>
        </w:rPr>
        <w:t xml:space="preserve">.  Entendendo como confidencial e sigilosa toda informação relativa aos dados pessoais e informações restritas </w:t>
      </w:r>
      <w:r w:rsidDel="00000000" w:rsidR="00000000" w:rsidRPr="00000000">
        <w:rPr>
          <w:i w:val="1"/>
          <w:vertAlign w:val="superscript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tratados neste projeto.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2" w:lineRule="auto"/>
        <w:ind w:left="437" w:firstLine="0"/>
        <w:jc w:val="both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Para tanto, </w:t>
      </w:r>
      <w:r w:rsidDel="00000000" w:rsidR="00000000" w:rsidRPr="00000000">
        <w:rPr>
          <w:i w:val="1"/>
          <w:rtl w:val="0"/>
        </w:rPr>
        <w:t xml:space="preserve">concordam e declaram cumprir com todas as implicações abaixo</w:t>
      </w:r>
      <w:r w:rsidDel="00000000" w:rsidR="00000000" w:rsidRPr="00000000">
        <w:rPr>
          <w:i w:val="1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05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38"/>
        </w:tabs>
        <w:spacing w:line="223" w:lineRule="auto"/>
        <w:ind w:left="1034" w:right="422" w:hanging="353"/>
        <w:jc w:val="both"/>
        <w:rPr>
          <w:i w:val="1"/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rtl w:val="0"/>
        </w:rPr>
        <w:t xml:space="preserve">Manter sigilo de todos os dados </w:t>
      </w:r>
      <w:r w:rsidDel="00000000" w:rsidR="00000000" w:rsidRPr="00000000">
        <w:rPr>
          <w:i w:val="1"/>
          <w:rtl w:val="0"/>
        </w:rPr>
        <w:t xml:space="preserve">pessoais,</w:t>
      </w:r>
      <w:r w:rsidDel="00000000" w:rsidR="00000000" w:rsidRPr="00000000">
        <w:rPr>
          <w:i w:val="1"/>
          <w:color w:val="000000"/>
          <w:rtl w:val="0"/>
        </w:rPr>
        <w:t xml:space="preserve"> informações técnicas e administrativas, </w:t>
      </w:r>
      <w:r w:rsidDel="00000000" w:rsidR="00000000" w:rsidRPr="00000000">
        <w:rPr>
          <w:i w:val="1"/>
          <w:rtl w:val="0"/>
        </w:rPr>
        <w:t xml:space="preserve">tratados por mim, </w:t>
      </w:r>
      <w:r w:rsidDel="00000000" w:rsidR="00000000" w:rsidRPr="00000000">
        <w:rPr>
          <w:i w:val="1"/>
          <w:color w:val="000000"/>
          <w:rtl w:val="0"/>
        </w:rPr>
        <w:t xml:space="preserve">mediante o compromisso de manter sigilo absoluto dessas informações, nos termos do inciso X do art.  5º  da  Constituição  Federal;  do art. 4º  da Lei  8.159/1991;  do art.6o     do  Decreto  6.425/2008; além dos requisitos da Lei n° 13.709/2018 (LGPD) e dos normativos próprios do IF Sudeste MG.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38"/>
        </w:tabs>
        <w:spacing w:before="61" w:line="223" w:lineRule="auto"/>
        <w:ind w:left="1037" w:right="448" w:hanging="373"/>
        <w:jc w:val="both"/>
        <w:rPr>
          <w:i w:val="1"/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rtl w:val="0"/>
        </w:rPr>
        <w:t xml:space="preserve">Tratar os dados pessoais conforme a Política de Proteção de</w:t>
      </w:r>
      <w:r w:rsidDel="00000000" w:rsidR="00000000" w:rsidRPr="00000000">
        <w:rPr>
          <w:i w:val="1"/>
          <w:rtl w:val="0"/>
        </w:rPr>
        <w:t xml:space="preserve"> Dados Pessoais do IF Sudeste MG, normativos internos e legislações correlatas.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38"/>
        </w:tabs>
        <w:spacing w:before="121" w:line="225" w:lineRule="auto"/>
        <w:ind w:left="1037" w:right="432" w:hanging="367"/>
        <w:jc w:val="both"/>
        <w:rPr>
          <w:i w:val="1"/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rtl w:val="0"/>
        </w:rPr>
        <w:t xml:space="preserve">Não divulgar, publicar e publicizar quaisquer dados ou informações que tenha tomado conhecimento ou elaborado, no decorrer do exercício legal de minhas atividades na pesquisa e extensão.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38"/>
        </w:tabs>
        <w:spacing w:before="121" w:line="225" w:lineRule="auto"/>
        <w:ind w:left="1037" w:right="432" w:hanging="367"/>
        <w:jc w:val="both"/>
        <w:rPr>
          <w:i w:val="1"/>
          <w:color w:val="000000"/>
          <w:sz w:val="22"/>
          <w:szCs w:val="22"/>
        </w:rPr>
      </w:pPr>
      <w:r w:rsidDel="00000000" w:rsidR="00000000" w:rsidRPr="00000000">
        <w:rPr>
          <w:i w:val="1"/>
          <w:rtl w:val="0"/>
        </w:rPr>
        <w:t xml:space="preserve">Não utilizar as informações confidenciais a que tiver acesso, para gerar benefício próprio exclusivo e/ou unilateral, presente ou futuro, ou para uso de terceiros e a não repassar o conhecimento das Informações confidenciais, responsabilizando-se por todas as pessoas que vierem a ter acesso às informações, por seu intermédio.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38"/>
        </w:tabs>
        <w:spacing w:before="121" w:line="225" w:lineRule="auto"/>
        <w:ind w:left="1037" w:right="432" w:hanging="367"/>
        <w:jc w:val="both"/>
        <w:rPr>
          <w:i w:val="1"/>
          <w:color w:val="000000"/>
          <w:sz w:val="22"/>
          <w:szCs w:val="22"/>
        </w:rPr>
      </w:pPr>
      <w:r w:rsidDel="00000000" w:rsidR="00000000" w:rsidRPr="00000000">
        <w:rPr>
          <w:i w:val="1"/>
          <w:rtl w:val="0"/>
        </w:rPr>
        <w:t xml:space="preserve">Não efetuar nenhuma gravação ou cópia da documentação confidencial a que tiver acesso relacionado à tecnologia apresentada na defesa acima mencionada</w:t>
      </w:r>
      <w:r w:rsidDel="00000000" w:rsidR="00000000" w:rsidRPr="00000000">
        <w:rPr>
          <w:i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38"/>
        </w:tabs>
        <w:spacing w:before="127" w:line="223" w:lineRule="auto"/>
        <w:ind w:left="1034" w:right="419" w:hanging="365"/>
        <w:jc w:val="both"/>
        <w:rPr>
          <w:i w:val="1"/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rtl w:val="0"/>
        </w:rPr>
        <w:t xml:space="preserve">Não praticar quaisquer medidas fora de minhas atribuições com a finalidade de obter para mim ou terceiros, direitos, vantagens pessoais ou financeiras relativas às informações a que tenho acesso.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38"/>
        </w:tabs>
        <w:spacing w:before="121" w:line="223" w:lineRule="auto"/>
        <w:ind w:left="1036" w:right="432" w:hanging="364.00000000000006"/>
        <w:jc w:val="both"/>
        <w:rPr>
          <w:i w:val="1"/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rtl w:val="0"/>
        </w:rPr>
        <w:t xml:space="preserve">Notificar imediatamente aos meus superiores e responsáveis técnicos pelos referidos acessos quando ocorrer eventual desligamento das funções ou atribuições relativas </w:t>
      </w:r>
      <w:r w:rsidDel="00000000" w:rsidR="00000000" w:rsidRPr="00000000">
        <w:rPr>
          <w:i w:val="1"/>
          <w:rtl w:val="0"/>
        </w:rPr>
        <w:t xml:space="preserve">à pesquisa e extensão.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38"/>
        </w:tabs>
        <w:spacing w:before="123" w:line="223" w:lineRule="auto"/>
        <w:ind w:left="1034" w:right="435" w:hanging="473"/>
        <w:jc w:val="both"/>
        <w:rPr>
          <w:i w:val="1"/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rtl w:val="0"/>
        </w:rPr>
        <w:t xml:space="preserve">Notificar imediatamente aos meus superiores e responsáveis técnicos se identificada qualquer falha ou ocorrência que possa colocar em risco as informações e dados pessoais </w:t>
      </w:r>
      <w:r w:rsidDel="00000000" w:rsidR="00000000" w:rsidRPr="00000000">
        <w:rPr>
          <w:i w:val="1"/>
          <w:rtl w:val="0"/>
        </w:rPr>
        <w:t xml:space="preserve">tratados por mim.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37"/>
        </w:tabs>
        <w:spacing w:before="117" w:line="225" w:lineRule="auto"/>
        <w:ind w:left="1034" w:right="421" w:hanging="454"/>
        <w:jc w:val="both"/>
        <w:rPr>
          <w:i w:val="1"/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rtl w:val="0"/>
        </w:rPr>
        <w:t xml:space="preserve">Observar e cumprir as boas práticas de segurança da informação preconizadas pelos procedimentos, protocolos e políticas de segurança de informações institucionais.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37"/>
        </w:tabs>
        <w:spacing w:before="117" w:line="225" w:lineRule="auto"/>
        <w:ind w:left="1034" w:right="420" w:hanging="474"/>
        <w:jc w:val="both"/>
        <w:rPr>
          <w:i w:val="1"/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rtl w:val="0"/>
        </w:rPr>
        <w:t xml:space="preserve">Concordar com todas as responsabilidades inerentes ao uso das informações e dos recursos tecnológicos providos pelo IF Sudeste MG, bem como das implicações legais decorrentes do seu uso indevido, seja qual for a circunstância.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3"/>
          <w:numId w:val="2"/>
        </w:numPr>
        <w:spacing w:line="276" w:lineRule="auto"/>
        <w:ind w:left="1034" w:right="244" w:hanging="355"/>
        <w:jc w:val="both"/>
        <w:rPr>
          <w:i w:val="1"/>
          <w:sz w:val="22"/>
          <w:szCs w:val="22"/>
        </w:rPr>
      </w:pPr>
      <w:r w:rsidDel="00000000" w:rsidR="00000000" w:rsidRPr="00000000">
        <w:rPr>
          <w:i w:val="1"/>
          <w:rtl w:val="0"/>
        </w:rPr>
        <w:t xml:space="preserve"> O RESPONSÁVEL obriga-se a eliminar os dados pessoais após o término do tratamento dos mesmos ou utilizar técnicas de anonimização em consonância aos artigos 15 e 16 da LGPD.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3"/>
          <w:numId w:val="2"/>
        </w:numPr>
        <w:spacing w:line="276" w:lineRule="auto"/>
        <w:ind w:left="1034" w:right="211" w:hanging="355"/>
        <w:jc w:val="both"/>
        <w:rPr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O descumprimento de quaisquer das cláusulas do presente termo acarretará em responsabilização administrativa, civil e criminal dos que, comprovadamente, estiverem envolvidos no descumprimento ou violação.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38"/>
        </w:tabs>
        <w:spacing w:before="104" w:lineRule="auto"/>
        <w:ind w:left="1037" w:hanging="477"/>
        <w:jc w:val="both"/>
        <w:rPr>
          <w:i w:val="1"/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rtl w:val="0"/>
        </w:rPr>
        <w:t xml:space="preserve">Declar</w:t>
      </w:r>
      <w:r w:rsidDel="00000000" w:rsidR="00000000" w:rsidRPr="00000000">
        <w:rPr>
          <w:i w:val="1"/>
          <w:rtl w:val="0"/>
        </w:rPr>
        <w:t xml:space="preserve">am</w:t>
      </w:r>
      <w:r w:rsidDel="00000000" w:rsidR="00000000" w:rsidRPr="00000000">
        <w:rPr>
          <w:i w:val="1"/>
          <w:color w:val="000000"/>
          <w:rtl w:val="0"/>
        </w:rPr>
        <w:t xml:space="preserve"> ainda: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440" w:hanging="360"/>
        <w:jc w:val="both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estar ciente de que usuários e senhas disponibilizados para acesso às informações estarão</w:t>
      </w:r>
    </w:p>
    <w:p w:rsidR="00000000" w:rsidDel="00000000" w:rsidP="00000000" w:rsidRDefault="00000000" w:rsidRPr="00000000" w14:paraId="00000013">
      <w:pPr>
        <w:spacing w:line="276" w:lineRule="auto"/>
        <w:ind w:left="720" w:firstLine="72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sujeitos ao monitoramento e controle das ações realizadas;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636"/>
        </w:tabs>
        <w:spacing w:before="122" w:line="276" w:lineRule="auto"/>
        <w:ind w:left="1440" w:right="429" w:hanging="360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que todos o</w:t>
      </w:r>
      <w:r w:rsidDel="00000000" w:rsidR="00000000" w:rsidRPr="00000000">
        <w:rPr>
          <w:i w:val="1"/>
          <w:rtl w:val="0"/>
        </w:rPr>
        <w:t xml:space="preserve">s dados necessários para o desenvolvimento do projeto estão especificados no Anexo.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8" w:line="223" w:lineRule="auto"/>
        <w:ind w:left="1066" w:firstLine="0"/>
        <w:rPr>
          <w:i w:val="1"/>
        </w:rPr>
      </w:pPr>
      <w:r w:rsidDel="00000000" w:rsidR="00000000" w:rsidRPr="00000000">
        <w:rPr>
          <w:i w:val="1"/>
          <w:color w:val="000000"/>
          <w:vertAlign w:val="superscript"/>
          <w:rtl w:val="0"/>
        </w:rPr>
        <w:t xml:space="preserve">*</w:t>
      </w:r>
      <w:r w:rsidDel="00000000" w:rsidR="00000000" w:rsidRPr="00000000">
        <w:rPr>
          <w:i w:val="1"/>
          <w:color w:val="000000"/>
          <w:rtl w:val="0"/>
        </w:rPr>
        <w:t xml:space="preserve">Nota: Dado pessoal é a informação relacionada à pessoa natural identificada ou identificável (BRASIL. Lei 13.709, de 14 de agosto de 2018. Art. 5º, Inciso I).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9" w:line="301" w:lineRule="auto"/>
        <w:ind w:left="437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Para que o presente termo cumpra seus efeitos e finalidades, está devidamente datado e assinado.</w:t>
        <w:br w:type="textWrapping"/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9" w:line="301" w:lineRule="auto"/>
        <w:ind w:left="437" w:firstLine="0"/>
        <w:jc w:val="right"/>
        <w:rPr>
          <w:i w:val="1"/>
          <w:color w:val="000000"/>
        </w:rPr>
      </w:pPr>
      <w:r w:rsidDel="00000000" w:rsidR="00000000" w:rsidRPr="00000000">
        <w:rPr>
          <w:i w:val="1"/>
          <w:rtl w:val="0"/>
        </w:rPr>
        <w:t xml:space="preserve">Cataguases</w:t>
      </w:r>
      <w:r w:rsidDel="00000000" w:rsidR="00000000" w:rsidRPr="00000000">
        <w:rPr>
          <w:i w:val="1"/>
          <w:color w:val="000000"/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9" w:line="301" w:lineRule="auto"/>
        <w:ind w:left="437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9" w:line="301" w:lineRule="auto"/>
        <w:ind w:left="437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9" w:line="301" w:lineRule="auto"/>
        <w:ind w:left="437" w:firstLine="0"/>
        <w:jc w:val="center"/>
        <w:rPr/>
      </w:pPr>
      <w:r w:rsidDel="00000000" w:rsidR="00000000" w:rsidRPr="00000000">
        <w:rPr>
          <w:rtl w:val="0"/>
        </w:rPr>
        <w:t xml:space="preserve">xxxxxx</w:t>
        <w:br w:type="textWrapping"/>
        <w:t xml:space="preserve">(Coordenador do projeto)</w:t>
      </w:r>
    </w:p>
    <w:p w:rsidR="00000000" w:rsidDel="00000000" w:rsidP="00000000" w:rsidRDefault="00000000" w:rsidRPr="00000000" w14:paraId="0000001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0">
      <w:pPr>
        <w:spacing w:before="49" w:line="301" w:lineRule="auto"/>
        <w:ind w:left="437" w:firstLine="0"/>
        <w:jc w:val="center"/>
        <w:rPr/>
      </w:pPr>
      <w:r w:rsidDel="00000000" w:rsidR="00000000" w:rsidRPr="00000000">
        <w:rPr>
          <w:rtl w:val="0"/>
        </w:rPr>
        <w:t xml:space="preserve">xxxxxxxxx</w:t>
        <w:br w:type="textWrapping"/>
        <w:t xml:space="preserve">(Participante do projeto)</w:t>
      </w:r>
    </w:p>
    <w:p w:rsidR="00000000" w:rsidDel="00000000" w:rsidP="00000000" w:rsidRDefault="00000000" w:rsidRPr="00000000" w14:paraId="00000021">
      <w:pPr>
        <w:spacing w:before="49" w:line="301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49" w:line="301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4">
      <w:pPr>
        <w:spacing w:before="49" w:line="301" w:lineRule="auto"/>
        <w:ind w:left="437" w:firstLine="0"/>
        <w:jc w:val="center"/>
        <w:rPr/>
      </w:pPr>
      <w:r w:rsidDel="00000000" w:rsidR="00000000" w:rsidRPr="00000000">
        <w:rPr>
          <w:rtl w:val="0"/>
        </w:rPr>
        <w:t xml:space="preserve">xxxxxx</w:t>
        <w:br w:type="textWrapping"/>
        <w:t xml:space="preserve">(Representante da xxxxxxx)</w:t>
      </w:r>
    </w:p>
    <w:p w:rsidR="00000000" w:rsidDel="00000000" w:rsidP="00000000" w:rsidRDefault="00000000" w:rsidRPr="00000000" w14:paraId="00000025">
      <w:pPr>
        <w:jc w:val="center"/>
        <w:rPr/>
        <w:sectPr>
          <w:headerReference r:id="rId7" w:type="default"/>
          <w:footerReference r:id="rId8" w:type="default"/>
          <w:pgSz w:h="16840" w:w="11910" w:orient="portrait"/>
          <w:pgMar w:bottom="1163.6456692913407" w:top="520" w:left="420" w:right="400" w:header="282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9" w:line="301" w:lineRule="auto"/>
        <w:ind w:left="437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1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Descrição dos arquivos compartilhados</w:t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TERMO DE SIGILO - 01/2022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9015"/>
        <w:tblGridChange w:id="0">
          <w:tblGrid>
            <w:gridCol w:w="2055"/>
            <w:gridCol w:w="90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Descrição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b7b7b7"/>
              </w:rPr>
            </w:pPr>
            <w:r w:rsidDel="00000000" w:rsidR="00000000" w:rsidRPr="00000000">
              <w:rPr>
                <w:rtl w:val="0"/>
              </w:rPr>
              <w:t xml:space="preserve">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Extensão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b7b7b7"/>
              </w:rPr>
            </w:pPr>
            <w:r w:rsidDel="00000000" w:rsidR="00000000" w:rsidRPr="00000000">
              <w:rPr>
                <w:rtl w:val="0"/>
              </w:rPr>
              <w:t xml:space="preserve">(.xls , .csv, .json…)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Origem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rPr>
                <w:color w:val="b7b7b7"/>
              </w:rPr>
            </w:pPr>
            <w:r w:rsidDel="00000000" w:rsidR="00000000" w:rsidRPr="00000000">
              <w:rPr>
                <w:rtl w:val="0"/>
              </w:rPr>
              <w:t xml:space="preserve">(de qual base é, google analytics, instagram, ERP….)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Intervalo de coleta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rPr>
                <w:color w:val="b7b7b7"/>
              </w:rPr>
            </w:pPr>
            <w:r w:rsidDel="00000000" w:rsidR="00000000" w:rsidRPr="00000000">
              <w:rPr>
                <w:rtl w:val="0"/>
              </w:rPr>
              <w:t xml:space="preserve">xxxx </w:t>
            </w:r>
            <w:r w:rsidDel="00000000" w:rsidR="00000000" w:rsidRPr="00000000">
              <w:rPr>
                <w:color w:val="000000"/>
                <w:rtl w:val="0"/>
              </w:rPr>
              <w:t xml:space="preserve"> a </w:t>
            </w:r>
            <w:r w:rsidDel="00000000" w:rsidR="00000000" w:rsidRPr="00000000">
              <w:rPr>
                <w:rtl w:val="0"/>
              </w:rPr>
              <w:t xml:space="preserve">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Número de registros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rPr>
                <w:color w:val="b7b7b7"/>
              </w:rPr>
            </w:pPr>
            <w:r w:rsidDel="00000000" w:rsidR="00000000" w:rsidRPr="00000000">
              <w:rPr>
                <w:rtl w:val="0"/>
              </w:rPr>
              <w:t xml:space="preserve">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Atributos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rPr>
                <w:color w:val="b7b7b7"/>
              </w:rPr>
            </w:pPr>
            <w:r w:rsidDel="00000000" w:rsidR="00000000" w:rsidRPr="00000000">
              <w:rPr>
                <w:rtl w:val="0"/>
              </w:rPr>
              <w:t xml:space="preserve">xxxxx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49" w:line="301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49" w:line="301" w:lineRule="auto"/>
        <w:ind w:left="437" w:firstLine="0"/>
        <w:jc w:val="right"/>
        <w:rPr/>
      </w:pPr>
      <w:r w:rsidDel="00000000" w:rsidR="00000000" w:rsidRPr="00000000">
        <w:rPr>
          <w:i w:val="1"/>
          <w:rtl w:val="0"/>
        </w:rPr>
        <w:t xml:space="preserve">Cataguases,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49" w:line="301" w:lineRule="auto"/>
        <w:ind w:left="437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49" w:line="301" w:lineRule="auto"/>
        <w:ind w:left="437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3E">
      <w:pPr>
        <w:spacing w:before="49" w:line="301" w:lineRule="auto"/>
        <w:ind w:left="437" w:firstLine="0"/>
        <w:jc w:val="center"/>
        <w:rPr/>
      </w:pPr>
      <w:r w:rsidDel="00000000" w:rsidR="00000000" w:rsidRPr="00000000">
        <w:rPr>
          <w:rtl w:val="0"/>
        </w:rPr>
        <w:t xml:space="preserve">xxxxxx</w:t>
        <w:br w:type="textWrapping"/>
        <w:t xml:space="preserve">(Coordenador do projeto)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43">
      <w:pPr>
        <w:spacing w:before="49" w:line="301" w:lineRule="auto"/>
        <w:ind w:left="437" w:firstLine="0"/>
        <w:jc w:val="center"/>
        <w:rPr/>
      </w:pPr>
      <w:r w:rsidDel="00000000" w:rsidR="00000000" w:rsidRPr="00000000">
        <w:rPr>
          <w:rtl w:val="0"/>
        </w:rPr>
        <w:t xml:space="preserve">xxxxxxxxx</w:t>
        <w:br w:type="textWrapping"/>
        <w:t xml:space="preserve">(Participante do projeto)</w:t>
      </w:r>
    </w:p>
    <w:p w:rsidR="00000000" w:rsidDel="00000000" w:rsidP="00000000" w:rsidRDefault="00000000" w:rsidRPr="00000000" w14:paraId="00000044">
      <w:pPr>
        <w:spacing w:before="49" w:line="30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49" w:line="30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47">
      <w:pPr>
        <w:spacing w:before="49" w:line="301" w:lineRule="auto"/>
        <w:ind w:left="437" w:firstLine="0"/>
        <w:jc w:val="center"/>
        <w:rPr/>
      </w:pPr>
      <w:r w:rsidDel="00000000" w:rsidR="00000000" w:rsidRPr="00000000">
        <w:rPr>
          <w:rtl w:val="0"/>
        </w:rPr>
        <w:t xml:space="preserve">xxxxxx</w:t>
        <w:br w:type="textWrapping"/>
        <w:t xml:space="preserve">(Representante da xxxxxxx)</w:t>
      </w:r>
    </w:p>
    <w:p w:rsidR="00000000" w:rsidDel="00000000" w:rsidP="00000000" w:rsidRDefault="00000000" w:rsidRPr="00000000" w14:paraId="00000048">
      <w:pPr>
        <w:spacing w:before="49" w:line="301" w:lineRule="auto"/>
        <w:ind w:left="437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49" w:line="301" w:lineRule="auto"/>
        <w:ind w:left="437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1163.6456692913407" w:top="520" w:left="420" w:right="400" w:header="282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ucida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"/>
        <w:szCs w:val="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widowControl w:val="1"/>
      <w:tabs>
        <w:tab w:val="center" w:pos="4252"/>
        <w:tab w:val="right" w:pos="8504"/>
      </w:tabs>
      <w:rPr>
        <w:sz w:val="14"/>
        <w:szCs w:val="14"/>
      </w:rPr>
    </w:pPr>
    <w:r w:rsidDel="00000000" w:rsidR="00000000" w:rsidRPr="00000000">
      <w:rPr>
        <w:rFonts w:ascii="Lucida Sans" w:cs="Lucida Sans" w:eastAsia="Lucida Sans" w:hAnsi="Lucida Sans"/>
        <w:b w:val="1"/>
        <w:sz w:val="20"/>
        <w:szCs w:val="20"/>
        <w:rtl w:val="0"/>
      </w:rPr>
      <w:t xml:space="preserve">                                                                        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 </w:t>
    </w:r>
    <w:r w:rsidDel="00000000" w:rsidR="00000000" w:rsidRPr="00000000">
      <w:rPr>
        <w:sz w:val="16"/>
        <w:szCs w:val="16"/>
        <w:rtl w:val="0"/>
      </w:rPr>
      <w:t xml:space="preserve">IF SUDESTE MG – REITORIA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77153</wp:posOffset>
          </wp:positionV>
          <wp:extent cx="1368425" cy="582848"/>
          <wp:effectExtent b="0" l="0" r="0" t="0"/>
          <wp:wrapTopAndBottom distB="0" dist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8425" cy="5828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6137275</wp:posOffset>
          </wp:positionH>
          <wp:positionV relativeFrom="paragraph">
            <wp:posOffset>50800</wp:posOffset>
          </wp:positionV>
          <wp:extent cx="546768" cy="511493"/>
          <wp:effectExtent b="0" l="0" r="0" t="0"/>
          <wp:wrapTopAndBottom distB="0" distT="0"/>
          <wp:docPr id="1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6768" cy="51149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widowControl w:val="1"/>
      <w:tabs>
        <w:tab w:val="center" w:pos="4252"/>
        <w:tab w:val="right" w:pos="8504"/>
      </w:tabs>
      <w:jc w:val="center"/>
      <w:rPr>
        <w:sz w:val="16"/>
        <w:szCs w:val="16"/>
        <w:highlight w:val="white"/>
      </w:rPr>
    </w:pPr>
    <w:r w:rsidDel="00000000" w:rsidR="00000000" w:rsidRPr="00000000">
      <w:rPr>
        <w:sz w:val="16"/>
        <w:szCs w:val="16"/>
        <w:highlight w:val="white"/>
        <w:rtl w:val="0"/>
      </w:rPr>
      <w:t xml:space="preserve">Rua Luz Interior, 360 - Bairro Estrela Sul - </w:t>
    </w:r>
    <w:r w:rsidDel="00000000" w:rsidR="00000000" w:rsidRPr="00000000">
      <w:rPr>
        <w:color w:val="222222"/>
        <w:sz w:val="16"/>
        <w:szCs w:val="16"/>
        <w:highlight w:val="white"/>
        <w:rtl w:val="0"/>
      </w:rPr>
      <w:t xml:space="preserve">36.030-713</w:t>
    </w:r>
    <w:r w:rsidDel="00000000" w:rsidR="00000000" w:rsidRPr="00000000">
      <w:rPr>
        <w:sz w:val="16"/>
        <w:szCs w:val="16"/>
        <w:highlight w:val="white"/>
        <w:rtl w:val="0"/>
      </w:rPr>
      <w:t xml:space="preserve">- Juiz de Fora/MG</w:t>
    </w:r>
  </w:p>
  <w:p w:rsidR="00000000" w:rsidDel="00000000" w:rsidP="00000000" w:rsidRDefault="00000000" w:rsidRPr="00000000" w14:paraId="0000004D">
    <w:pPr>
      <w:widowControl w:val="1"/>
      <w:tabs>
        <w:tab w:val="center" w:pos="4252"/>
        <w:tab w:val="right" w:pos="8504"/>
      </w:tabs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e-mail: </w:t>
    </w:r>
    <w:hyperlink r:id="rId3">
      <w:r w:rsidDel="00000000" w:rsidR="00000000" w:rsidRPr="00000000">
        <w:rPr>
          <w:sz w:val="16"/>
          <w:szCs w:val="16"/>
          <w:rtl w:val="0"/>
        </w:rPr>
        <w:t xml:space="preserve">secretaria.reitoria@ifsudestemg.edu.br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widowControl w:val="1"/>
      <w:tabs>
        <w:tab w:val="center" w:pos="4252"/>
        <w:tab w:val="right" w:pos="8504"/>
      </w:tabs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_______________________________________________________________________________________________</w:t>
    </w:r>
  </w:p>
  <w:p w:rsidR="00000000" w:rsidDel="00000000" w:rsidP="00000000" w:rsidRDefault="00000000" w:rsidRPr="00000000" w14:paraId="0000004F">
    <w:pPr>
      <w:widowControl w:val="1"/>
      <w:tabs>
        <w:tab w:val="center" w:pos="4252"/>
        <w:tab w:val="right" w:pos="8504"/>
      </w:tabs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widowControl w:val="1"/>
      <w:tabs>
        <w:tab w:val="center" w:pos="4252"/>
        <w:tab w:val="right" w:pos="8504"/>
      </w:tabs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825" w:hanging="1420"/>
      </w:pPr>
      <w:rPr>
        <w:rFonts w:ascii="Calibri" w:cs="Calibri" w:eastAsia="Calibri" w:hAnsi="Calibri"/>
        <w:b w:val="1"/>
        <w:sz w:val="25"/>
        <w:szCs w:val="25"/>
      </w:rPr>
    </w:lvl>
    <w:lvl w:ilvl="1">
      <w:start w:val="1"/>
      <w:numFmt w:val="decimal"/>
      <w:lvlText w:val="%1.%2."/>
      <w:lvlJc w:val="left"/>
      <w:pPr>
        <w:ind w:left="403" w:hanging="1421"/>
      </w:pPr>
      <w:rPr>
        <w:rFonts w:ascii="Calibri" w:cs="Calibri" w:eastAsia="Calibri" w:hAnsi="Calibri"/>
        <w:sz w:val="25"/>
        <w:szCs w:val="25"/>
      </w:rPr>
    </w:lvl>
    <w:lvl w:ilvl="2">
      <w:start w:val="1"/>
      <w:numFmt w:val="decimal"/>
      <w:lvlText w:val="%1.%2.%3."/>
      <w:lvlJc w:val="left"/>
      <w:pPr>
        <w:ind w:left="1825" w:hanging="1423"/>
      </w:pPr>
      <w:rPr>
        <w:rFonts w:ascii="Calibri" w:cs="Calibri" w:eastAsia="Calibri" w:hAnsi="Calibri"/>
        <w:sz w:val="25"/>
        <w:szCs w:val="25"/>
      </w:rPr>
    </w:lvl>
    <w:lvl w:ilvl="3">
      <w:start w:val="1"/>
      <w:numFmt w:val="decimal"/>
      <w:lvlText w:val="%4."/>
      <w:lvlJc w:val="left"/>
      <w:pPr>
        <w:ind w:left="1034" w:hanging="355"/>
      </w:pPr>
      <w:rPr>
        <w:rFonts w:ascii="Calibri" w:cs="Calibri" w:eastAsia="Calibri" w:hAnsi="Calibri"/>
        <w:sz w:val="25"/>
        <w:szCs w:val="25"/>
      </w:rPr>
    </w:lvl>
    <w:lvl w:ilvl="4">
      <w:start w:val="1"/>
      <w:numFmt w:val="lowerRoman"/>
      <w:lvlText w:val="(%5)"/>
      <w:lvlJc w:val="left"/>
      <w:pPr>
        <w:ind w:left="1172" w:hanging="255"/>
      </w:pPr>
      <w:rPr>
        <w:rFonts w:ascii="Calibri" w:cs="Calibri" w:eastAsia="Calibri" w:hAnsi="Calibri"/>
        <w:sz w:val="24"/>
        <w:szCs w:val="24"/>
      </w:rPr>
    </w:lvl>
    <w:lvl w:ilvl="5">
      <w:start w:val="1"/>
      <w:numFmt w:val="bullet"/>
      <w:lvlText w:val="•"/>
      <w:lvlJc w:val="left"/>
      <w:pPr>
        <w:ind w:left="3364" w:hanging="255"/>
      </w:pPr>
      <w:rPr/>
    </w:lvl>
    <w:lvl w:ilvl="6">
      <w:start w:val="1"/>
      <w:numFmt w:val="bullet"/>
      <w:lvlText w:val="•"/>
      <w:lvlJc w:val="left"/>
      <w:pPr>
        <w:ind w:left="4908" w:hanging="255"/>
      </w:pPr>
      <w:rPr/>
    </w:lvl>
    <w:lvl w:ilvl="7">
      <w:start w:val="1"/>
      <w:numFmt w:val="bullet"/>
      <w:lvlText w:val="•"/>
      <w:lvlJc w:val="left"/>
      <w:pPr>
        <w:ind w:left="6453" w:hanging="255"/>
      </w:pPr>
      <w:rPr/>
    </w:lvl>
    <w:lvl w:ilvl="8">
      <w:start w:val="1"/>
      <w:numFmt w:val="bullet"/>
      <w:lvlText w:val="•"/>
      <w:lvlJc w:val="left"/>
      <w:pPr>
        <w:ind w:left="7997" w:hanging="255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8" w:lineRule="auto"/>
      <w:ind w:left="17"/>
    </w:pPr>
    <w:rPr>
      <w:b w:val="1"/>
      <w:sz w:val="25"/>
      <w:szCs w:val="25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8" w:lineRule="auto"/>
      <w:ind w:left="17"/>
    </w:pPr>
    <w:rPr>
      <w:b w:val="1"/>
      <w:sz w:val="25"/>
      <w:szCs w:val="25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uiPriority w:val="9"/>
    <w:qFormat w:val="1"/>
    <w:pPr>
      <w:spacing w:before="68"/>
      <w:ind w:left="17"/>
      <w:outlineLvl w:val="0"/>
    </w:pPr>
    <w:rPr>
      <w:b w:val="1"/>
      <w:bCs w:val="1"/>
      <w:sz w:val="25"/>
      <w:szCs w:val="25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5"/>
      <w:szCs w:val="25"/>
    </w:rPr>
  </w:style>
  <w:style w:type="paragraph" w:styleId="PargrafodaLista">
    <w:name w:val="List Paragraph"/>
    <w:basedOn w:val="Normal"/>
    <w:uiPriority w:val="1"/>
    <w:qFormat w:val="1"/>
    <w:pPr>
      <w:ind w:left="1034" w:hanging="1423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iPriority w:val="99"/>
    <w:unhideWhenUsed w:val="1"/>
    <w:rsid w:val="003C2FD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3C2FD1"/>
    <w:rPr>
      <w:rFonts w:ascii="Calibri" w:cs="Calibri" w:eastAsia="Calibri" w:hAnsi="Calibri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3C2FD1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3C2FD1"/>
    <w:rPr>
      <w:rFonts w:ascii="Calibri" w:cs="Calibri" w:eastAsia="Calibri" w:hAnsi="Calibri"/>
      <w:lang w:val="pt-PT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7C75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7C75FC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7C75FC"/>
    <w:rPr>
      <w:rFonts w:ascii="Calibri" w:cs="Calibri" w:eastAsia="Calibri" w:hAnsi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7C75FC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7C75FC"/>
    <w:rPr>
      <w:rFonts w:ascii="Calibri" w:cs="Calibri" w:eastAsia="Calibri" w:hAnsi="Calibri"/>
      <w:b w:val="1"/>
      <w:bCs w:val="1"/>
      <w:sz w:val="20"/>
      <w:szCs w:val="20"/>
      <w:lang w:val="pt-PT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hyperlink" Target="mailto:secretaria.reitoria@ifsudestemg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qB851DIBLKXya8B0DVaI27BLIg==">AMUW2mXwtYBhtS5CB8DBzHxoB1iBAGF2oKST602sI+ujTxDWa6lRHXZeerDm2uoRz7Abm3/j+4/1XvR7XOnE92v2HZN95ksKa5hztIfTEBZok34CmpznyPM=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2021-06-22T15:32:00Z</dcterms:created>
  <dc:creator>adnap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LastSaved">
    <vt:filetime>2021-06-17T00:00:00Z</vt:filetime>
  </property>
</Properties>
</file>