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INSTITUTO FEDERAL DE EDUCAÇÃO CIÊNCIA E TECNOLOGIA DO SUDESTE DE MINAS GERAIS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CAMPUS JUIZ DE FORA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ENGENHARIA METALÚRGICA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color w:val="ff0000"/>
          <w:sz w:val="32"/>
          <w:szCs w:val="32"/>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TÍTULO DO TRABALHO</w:t>
      </w:r>
      <w:r w:rsidDel="00000000" w:rsidR="00000000" w:rsidRPr="00000000">
        <w:rPr>
          <w:b w:val="1"/>
          <w:sz w:val="32"/>
          <w:szCs w:val="32"/>
          <w:rtl w:val="0"/>
        </w:rPr>
        <w:t xml:space="preserve">: </w:t>
      </w:r>
      <w:r w:rsidDel="00000000" w:rsidR="00000000" w:rsidRPr="00000000">
        <w:rPr>
          <w:color w:val="ff0000"/>
          <w:sz w:val="32"/>
          <w:szCs w:val="32"/>
          <w:rtl w:val="0"/>
        </w:rPr>
        <w:t xml:space="preserve">subtítulo minúsculo e sem negrito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color w:val="ff0000"/>
          <w:sz w:val="26"/>
          <w:szCs w:val="26"/>
          <w:highlight w:val="yellow"/>
        </w:rPr>
      </w:pPr>
      <w:r w:rsidDel="00000000" w:rsidR="00000000" w:rsidRPr="00000000">
        <w:rPr>
          <w:color w:val="ff0000"/>
          <w:sz w:val="26"/>
          <w:szCs w:val="26"/>
          <w:highlight w:val="yellow"/>
          <w:rtl w:val="0"/>
        </w:rPr>
        <w:t xml:space="preserve">(título em tamanho 16 na capa e folha de rosto)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JUIZ DE FORA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ANO</w:t>
      </w: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color w:val="ff0000"/>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TÍTULO DO TRABALHO: </w:t>
      </w:r>
      <w:r w:rsidDel="00000000" w:rsidR="00000000" w:rsidRPr="00000000">
        <w:rPr>
          <w:color w:val="ff0000"/>
          <w:sz w:val="28"/>
          <w:szCs w:val="28"/>
          <w:rtl w:val="0"/>
        </w:rPr>
        <w:t xml:space="preserve">subtítulo minúsculo e sem negrito</w:t>
      </w:r>
    </w:p>
    <w:p w:rsidR="00000000" w:rsidDel="00000000" w:rsidP="00000000" w:rsidRDefault="00000000" w:rsidRPr="00000000" w14:paraId="00000021">
      <w:pPr>
        <w:tabs>
          <w:tab w:val="left" w:pos="709"/>
          <w:tab w:val="right" w:pos="9072"/>
        </w:tabs>
        <w:rPr/>
      </w:pPr>
      <w:r w:rsidDel="00000000" w:rsidR="00000000" w:rsidRPr="00000000">
        <w:rPr>
          <w:rtl w:val="0"/>
        </w:rPr>
      </w:r>
    </w:p>
    <w:p w:rsidR="00000000" w:rsidDel="00000000" w:rsidP="00000000" w:rsidRDefault="00000000" w:rsidRPr="00000000" w14:paraId="00000022">
      <w:pPr>
        <w:tabs>
          <w:tab w:val="left" w:pos="709"/>
          <w:tab w:val="right" w:pos="9072"/>
        </w:tabs>
        <w:rPr/>
      </w:pPr>
      <w:r w:rsidDel="00000000" w:rsidR="00000000" w:rsidRPr="00000000">
        <w:rPr>
          <w:rtl w:val="0"/>
        </w:rPr>
      </w:r>
    </w:p>
    <w:p w:rsidR="00000000" w:rsidDel="00000000" w:rsidP="00000000" w:rsidRDefault="00000000" w:rsidRPr="00000000" w14:paraId="00000023">
      <w:pPr>
        <w:tabs>
          <w:tab w:val="left" w:pos="709"/>
          <w:tab w:val="right" w:pos="9072"/>
        </w:tabs>
        <w:rPr/>
      </w:pPr>
      <w:r w:rsidDel="00000000" w:rsidR="00000000" w:rsidRPr="00000000">
        <w:rPr>
          <w:rtl w:val="0"/>
        </w:rPr>
      </w:r>
    </w:p>
    <w:p w:rsidR="00000000" w:rsidDel="00000000" w:rsidP="00000000" w:rsidRDefault="00000000" w:rsidRPr="00000000" w14:paraId="00000024">
      <w:pPr>
        <w:tabs>
          <w:tab w:val="left" w:pos="709"/>
          <w:tab w:val="right" w:pos="9072"/>
        </w:tabs>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de Conclusão de Curso apresentado ao Instituto de Educação, Ciência e Tecnologia do Sudeste de Minas Gerais – Campus Juiz de Fora, como requisito parcial para obtenção do grau de Bacharel em Engenharia Metalúrgica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Orientador: M. Sc. xxxx   -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M.Sc, quando mestre e D.Sc. quando doutor</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Coorientador: D.Scr. xxxx</w:t>
      </w:r>
      <w:r w:rsidDel="00000000" w:rsidR="00000000" w:rsidRPr="00000000">
        <w:rPr>
          <w:rtl w:val="0"/>
        </w:rPr>
        <w:t xml:space="preserve"> - </w:t>
      </w:r>
      <w:r w:rsidDel="00000000" w:rsidR="00000000" w:rsidRPr="00000000">
        <w:rPr>
          <w:color w:val="ff0000"/>
          <w:rtl w:val="0"/>
        </w:rPr>
        <w:t xml:space="preserve">M.Sc, quando mestre e D.Sc. quando doutor</w:t>
      </w:r>
      <w:r w:rsidDel="00000000" w:rsidR="00000000" w:rsidRPr="00000000">
        <w:rPr>
          <w:rtl w:val="0"/>
        </w:rPr>
      </w:r>
    </w:p>
    <w:p w:rsidR="00000000" w:rsidDel="00000000" w:rsidP="00000000" w:rsidRDefault="00000000" w:rsidRPr="00000000" w14:paraId="0000002C">
      <w:pPr>
        <w:tabs>
          <w:tab w:val="left" w:pos="709"/>
          <w:tab w:val="right" w:pos="9072"/>
        </w:tabs>
        <w:rPr/>
      </w:pPr>
      <w:r w:rsidDel="00000000" w:rsidR="00000000" w:rsidRPr="00000000">
        <w:rPr>
          <w:rtl w:val="0"/>
        </w:rPr>
      </w:r>
    </w:p>
    <w:p w:rsidR="00000000" w:rsidDel="00000000" w:rsidP="00000000" w:rsidRDefault="00000000" w:rsidRPr="00000000" w14:paraId="0000002D">
      <w:pPr>
        <w:tabs>
          <w:tab w:val="left" w:pos="709"/>
          <w:tab w:val="right" w:pos="9072"/>
        </w:tabs>
        <w:rPr/>
      </w:pPr>
      <w:r w:rsidDel="00000000" w:rsidR="00000000" w:rsidRPr="00000000">
        <w:rPr>
          <w:rtl w:val="0"/>
        </w:rPr>
      </w:r>
    </w:p>
    <w:p w:rsidR="00000000" w:rsidDel="00000000" w:rsidP="00000000" w:rsidRDefault="00000000" w:rsidRPr="00000000" w14:paraId="0000002E">
      <w:pPr>
        <w:tabs>
          <w:tab w:val="left" w:pos="709"/>
          <w:tab w:val="right" w:pos="9072"/>
        </w:tabs>
        <w:rPr/>
      </w:pPr>
      <w:r w:rsidDel="00000000" w:rsidR="00000000" w:rsidRPr="00000000">
        <w:rPr>
          <w:rtl w:val="0"/>
        </w:rPr>
      </w:r>
    </w:p>
    <w:p w:rsidR="00000000" w:rsidDel="00000000" w:rsidP="00000000" w:rsidRDefault="00000000" w:rsidRPr="00000000" w14:paraId="0000002F">
      <w:pPr>
        <w:tabs>
          <w:tab w:val="left" w:pos="709"/>
          <w:tab w:val="right" w:pos="9072"/>
        </w:tabs>
        <w:rPr/>
      </w:pPr>
      <w:r w:rsidDel="00000000" w:rsidR="00000000" w:rsidRPr="00000000">
        <w:rPr>
          <w:rtl w:val="0"/>
        </w:rPr>
      </w:r>
    </w:p>
    <w:p w:rsidR="00000000" w:rsidDel="00000000" w:rsidP="00000000" w:rsidRDefault="00000000" w:rsidRPr="00000000" w14:paraId="00000030">
      <w:pPr>
        <w:tabs>
          <w:tab w:val="left" w:pos="709"/>
          <w:tab w:val="right" w:pos="9072"/>
        </w:tabs>
        <w:rPr/>
      </w:pPr>
      <w:r w:rsidDel="00000000" w:rsidR="00000000" w:rsidRPr="00000000">
        <w:rPr>
          <w:rtl w:val="0"/>
        </w:rPr>
      </w:r>
    </w:p>
    <w:p w:rsidR="00000000" w:rsidDel="00000000" w:rsidP="00000000" w:rsidRDefault="00000000" w:rsidRPr="00000000" w14:paraId="00000031">
      <w:pPr>
        <w:tabs>
          <w:tab w:val="left" w:pos="709"/>
          <w:tab w:val="right" w:pos="9072"/>
        </w:tabs>
        <w:rPr/>
      </w:pPr>
      <w:r w:rsidDel="00000000" w:rsidR="00000000" w:rsidRPr="00000000">
        <w:rPr>
          <w:rtl w:val="0"/>
        </w:rPr>
      </w:r>
    </w:p>
    <w:p w:rsidR="00000000" w:rsidDel="00000000" w:rsidP="00000000" w:rsidRDefault="00000000" w:rsidRPr="00000000" w14:paraId="00000032">
      <w:pPr>
        <w:tabs>
          <w:tab w:val="left" w:pos="709"/>
          <w:tab w:val="right" w:pos="9072"/>
        </w:tabs>
        <w:rPr/>
      </w:pPr>
      <w:r w:rsidDel="00000000" w:rsidR="00000000" w:rsidRPr="00000000">
        <w:rPr>
          <w:rtl w:val="0"/>
        </w:rPr>
      </w:r>
    </w:p>
    <w:p w:rsidR="00000000" w:rsidDel="00000000" w:rsidP="00000000" w:rsidRDefault="00000000" w:rsidRPr="00000000" w14:paraId="00000033">
      <w:pPr>
        <w:tabs>
          <w:tab w:val="left" w:pos="709"/>
          <w:tab w:val="right" w:pos="9072"/>
        </w:tabs>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JUIZ DE FORA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ANO</w:t>
      </w:r>
      <w:r w:rsidDel="00000000" w:rsidR="00000000" w:rsidRPr="00000000">
        <w:br w:type="page"/>
      </w:r>
      <w:r w:rsidDel="00000000" w:rsidR="00000000" w:rsidRPr="00000000">
        <w:rPr>
          <w:rtl w:val="0"/>
        </w:rPr>
      </w:r>
    </w:p>
    <w:p w:rsidR="00000000" w:rsidDel="00000000" w:rsidP="00000000" w:rsidRDefault="00000000" w:rsidRPr="00000000" w14:paraId="00000037">
      <w:pPr>
        <w:tabs>
          <w:tab w:val="left" w:pos="709"/>
          <w:tab w:val="right" w:pos="9072"/>
        </w:tabs>
        <w:jc w:val="both"/>
        <w:rPr>
          <w:color w:val="ff0000"/>
          <w:sz w:val="28"/>
          <w:szCs w:val="28"/>
        </w:rPr>
      </w:pPr>
      <w:r w:rsidDel="00000000" w:rsidR="00000000" w:rsidRPr="00000000">
        <w:rPr>
          <w:color w:val="ff0000"/>
          <w:rtl w:val="0"/>
        </w:rPr>
        <w:t xml:space="preserve">A Ficha catalográfica deverá ser solicitada à Biblioteca, </w:t>
      </w:r>
      <w:r w:rsidDel="00000000" w:rsidR="00000000" w:rsidRPr="00000000">
        <w:rPr>
          <w:b w:val="1"/>
          <w:color w:val="ff0000"/>
          <w:rtl w:val="0"/>
        </w:rPr>
        <w:t xml:space="preserve">preferenciamente antes da defesa</w:t>
      </w:r>
      <w:r w:rsidDel="00000000" w:rsidR="00000000" w:rsidRPr="00000000">
        <w:rPr>
          <w:color w:val="ff0000"/>
          <w:rtl w:val="0"/>
        </w:rPr>
        <w:t xml:space="preserve">,  através do email </w:t>
      </w:r>
      <w:hyperlink r:id="rId7">
        <w:r w:rsidDel="00000000" w:rsidR="00000000" w:rsidRPr="00000000">
          <w:rPr>
            <w:color w:val="ff0000"/>
            <w:u w:val="single"/>
            <w:rtl w:val="0"/>
          </w:rPr>
          <w:t xml:space="preserve">biblioteca.jf@ifsudestemg.edu.br</w:t>
        </w:r>
      </w:hyperlink>
      <w:r w:rsidDel="00000000" w:rsidR="00000000" w:rsidRPr="00000000">
        <w:rPr>
          <w:color w:val="ff0000"/>
          <w:rtl w:val="0"/>
        </w:rPr>
        <w:t xml:space="preserve">, acompanhada de cópia do trabalho, pois serão pesquisadas as palavras-chave das informações do resumo, introdução e referências pesquisadas.</w:t>
      </w:r>
      <w:r w:rsidDel="00000000" w:rsidR="00000000" w:rsidRPr="00000000">
        <w:rPr>
          <w:color w:val="ff0000"/>
          <w:sz w:val="28"/>
          <w:szCs w:val="28"/>
          <w:rtl w:val="0"/>
        </w:rPr>
        <w:t xml:space="preserve"> </w:t>
      </w:r>
    </w:p>
    <w:p w:rsidR="00000000" w:rsidDel="00000000" w:rsidP="00000000" w:rsidRDefault="00000000" w:rsidRPr="00000000" w14:paraId="00000038">
      <w:pPr>
        <w:tabs>
          <w:tab w:val="left" w:pos="709"/>
          <w:tab w:val="right" w:pos="9072"/>
        </w:tabs>
        <w:jc w:val="both"/>
        <w:rPr>
          <w:color w:val="ff0000"/>
          <w:sz w:val="28"/>
          <w:szCs w:val="28"/>
        </w:rPr>
      </w:pPr>
      <w:r w:rsidDel="00000000" w:rsidR="00000000" w:rsidRPr="00000000">
        <w:rPr>
          <w:rtl w:val="0"/>
        </w:rPr>
      </w:r>
    </w:p>
    <w:p w:rsidR="00000000" w:rsidDel="00000000" w:rsidP="00000000" w:rsidRDefault="00000000" w:rsidRPr="00000000" w14:paraId="00000039">
      <w:pPr>
        <w:spacing w:after="160" w:line="259" w:lineRule="auto"/>
        <w:rPr>
          <w:b w:val="1"/>
          <w:color w:val="ff0000"/>
        </w:rPr>
      </w:pPr>
      <w:r w:rsidDel="00000000" w:rsidR="00000000" w:rsidRPr="00000000">
        <w:rPr>
          <w:b w:val="1"/>
          <w:color w:val="ff0000"/>
          <w:rtl w:val="0"/>
        </w:rPr>
        <w:t xml:space="preserve">PALAVRAS-CHAVE:</w:t>
      </w:r>
    </w:p>
    <w:p w:rsidR="00000000" w:rsidDel="00000000" w:rsidP="00000000" w:rsidRDefault="00000000" w:rsidRPr="00000000" w14:paraId="0000003A">
      <w:pPr>
        <w:numPr>
          <w:ilvl w:val="0"/>
          <w:numId w:val="3"/>
        </w:numPr>
        <w:spacing w:line="259" w:lineRule="auto"/>
        <w:ind w:left="720" w:hanging="360"/>
        <w:rPr>
          <w:rFonts w:ascii="Times New Roman" w:cs="Times New Roman" w:eastAsia="Times New Roman" w:hAnsi="Times New Roman"/>
          <w:color w:val="ff0000"/>
        </w:rPr>
      </w:pPr>
      <w:r w:rsidDel="00000000" w:rsidR="00000000" w:rsidRPr="00000000">
        <w:rPr>
          <w:color w:val="ff0000"/>
          <w:rtl w:val="0"/>
        </w:rPr>
        <w:t xml:space="preserve">Ficam abaixo do resumo e serão utilizadas para a catalogação dos trabalhos na Biblioteca;</w:t>
      </w:r>
    </w:p>
    <w:p w:rsidR="00000000" w:rsidDel="00000000" w:rsidP="00000000" w:rsidRDefault="00000000" w:rsidRPr="00000000" w14:paraId="0000003B">
      <w:pPr>
        <w:numPr>
          <w:ilvl w:val="0"/>
          <w:numId w:val="3"/>
        </w:numPr>
        <w:spacing w:line="259" w:lineRule="auto"/>
        <w:ind w:left="720" w:hanging="360"/>
        <w:rPr>
          <w:rFonts w:ascii="Times New Roman" w:cs="Times New Roman" w:eastAsia="Times New Roman" w:hAnsi="Times New Roman"/>
          <w:color w:val="ff0000"/>
        </w:rPr>
      </w:pPr>
      <w:r w:rsidDel="00000000" w:rsidR="00000000" w:rsidRPr="00000000">
        <w:rPr>
          <w:color w:val="ff0000"/>
          <w:rtl w:val="0"/>
        </w:rPr>
        <w:t xml:space="preserve">Campus Juiz de Fora padronizou 4 palavras-chave;</w:t>
      </w:r>
    </w:p>
    <w:p w:rsidR="00000000" w:rsidDel="00000000" w:rsidP="00000000" w:rsidRDefault="00000000" w:rsidRPr="00000000" w14:paraId="0000003C">
      <w:pPr>
        <w:numPr>
          <w:ilvl w:val="0"/>
          <w:numId w:val="3"/>
        </w:numPr>
        <w:spacing w:line="259" w:lineRule="auto"/>
        <w:ind w:left="720" w:hanging="360"/>
        <w:rPr>
          <w:rFonts w:ascii="Times New Roman" w:cs="Times New Roman" w:eastAsia="Times New Roman" w:hAnsi="Times New Roman"/>
          <w:color w:val="ff0000"/>
        </w:rPr>
      </w:pPr>
      <w:r w:rsidDel="00000000" w:rsidR="00000000" w:rsidRPr="00000000">
        <w:rPr>
          <w:color w:val="ff0000"/>
          <w:rtl w:val="0"/>
        </w:rPr>
        <w:t xml:space="preserve">Não são termos aleatórios. Será consultado o vocabulário controlado da Biblioteca Nacional e outras bases de dados;</w:t>
      </w:r>
    </w:p>
    <w:p w:rsidR="00000000" w:rsidDel="00000000" w:rsidP="00000000" w:rsidRDefault="00000000" w:rsidRPr="00000000" w14:paraId="0000003D">
      <w:pPr>
        <w:numPr>
          <w:ilvl w:val="0"/>
          <w:numId w:val="3"/>
        </w:numPr>
        <w:spacing w:line="259" w:lineRule="auto"/>
        <w:ind w:left="720" w:hanging="360"/>
        <w:jc w:val="both"/>
        <w:rPr>
          <w:rFonts w:ascii="Times New Roman" w:cs="Times New Roman" w:eastAsia="Times New Roman" w:hAnsi="Times New Roman"/>
          <w:color w:val="ff0000"/>
        </w:rPr>
      </w:pPr>
      <w:r w:rsidDel="00000000" w:rsidR="00000000" w:rsidRPr="00000000">
        <w:rPr>
          <w:color w:val="ff0000"/>
          <w:rtl w:val="0"/>
        </w:rPr>
        <w:t xml:space="preserve">Não se repetem palavras que já estejam citadas no título: ao repeti-las, perde a oportunidade de recuperação da informação. </w:t>
      </w:r>
    </w:p>
    <w:p w:rsidR="00000000" w:rsidDel="00000000" w:rsidP="00000000" w:rsidRDefault="00000000" w:rsidRPr="00000000" w14:paraId="0000003E">
      <w:pPr>
        <w:numPr>
          <w:ilvl w:val="0"/>
          <w:numId w:val="3"/>
        </w:numPr>
        <w:spacing w:after="160" w:line="259" w:lineRule="auto"/>
        <w:ind w:left="720" w:hanging="360"/>
        <w:jc w:val="both"/>
        <w:rPr>
          <w:rFonts w:ascii="Times New Roman" w:cs="Times New Roman" w:eastAsia="Times New Roman" w:hAnsi="Times New Roman"/>
          <w:color w:val="ff0000"/>
        </w:rPr>
      </w:pPr>
      <w:r w:rsidDel="00000000" w:rsidR="00000000" w:rsidRPr="00000000">
        <w:rPr>
          <w:color w:val="ff0000"/>
          <w:rtl w:val="0"/>
        </w:rPr>
        <w:t xml:space="preserve">Ordem hierárquica e não necessariamente alfabética.</w:t>
      </w:r>
    </w:p>
    <w:p w:rsidR="00000000" w:rsidDel="00000000" w:rsidP="00000000" w:rsidRDefault="00000000" w:rsidRPr="00000000" w14:paraId="0000003F">
      <w:pPr>
        <w:spacing w:after="160" w:line="259" w:lineRule="auto"/>
        <w:rPr>
          <w:b w:val="1"/>
          <w:color w:val="ff0000"/>
        </w:rPr>
      </w:pPr>
      <w:r w:rsidDel="00000000" w:rsidR="00000000" w:rsidRPr="00000000">
        <w:rPr>
          <w:b w:val="1"/>
          <w:color w:val="ff0000"/>
          <w:rtl w:val="0"/>
        </w:rPr>
        <w:t xml:space="preserve">MUDANÇAS: </w:t>
      </w:r>
    </w:p>
    <w:p w:rsidR="00000000" w:rsidDel="00000000" w:rsidP="00000000" w:rsidRDefault="00000000" w:rsidRPr="00000000" w14:paraId="00000040">
      <w:pPr>
        <w:numPr>
          <w:ilvl w:val="0"/>
          <w:numId w:val="5"/>
        </w:numPr>
        <w:spacing w:after="160" w:line="259" w:lineRule="auto"/>
        <w:ind w:left="720" w:hanging="360"/>
        <w:rPr>
          <w:rFonts w:ascii="Times New Roman" w:cs="Times New Roman" w:eastAsia="Times New Roman" w:hAnsi="Times New Roman"/>
          <w:color w:val="ff0000"/>
        </w:rPr>
      </w:pPr>
      <w:r w:rsidDel="00000000" w:rsidR="00000000" w:rsidRPr="00000000">
        <w:rPr>
          <w:color w:val="ff0000"/>
          <w:rtl w:val="0"/>
        </w:rPr>
        <w:t xml:space="preserve">Palavras-chave devem ser escritas em letras minúsculas, separadas entre si por ponto e vírgula e não mais ponto final.</w:t>
      </w:r>
    </w:p>
    <w:p w:rsidR="00000000" w:rsidDel="00000000" w:rsidP="00000000" w:rsidRDefault="00000000" w:rsidRPr="00000000" w14:paraId="00000041">
      <w:pPr>
        <w:tabs>
          <w:tab w:val="left" w:pos="709"/>
          <w:tab w:val="right" w:pos="9072"/>
        </w:tabs>
        <w:jc w:val="both"/>
        <w:rPr>
          <w:color w:val="ff0000"/>
          <w:sz w:val="28"/>
          <w:szCs w:val="28"/>
        </w:rPr>
      </w:pPr>
      <w:r w:rsidDel="00000000" w:rsidR="00000000" w:rsidRPr="00000000">
        <w:rPr>
          <w:rtl w:val="0"/>
        </w:rPr>
      </w:r>
    </w:p>
    <w:p w:rsidR="00000000" w:rsidDel="00000000" w:rsidP="00000000" w:rsidRDefault="00000000" w:rsidRPr="00000000" w14:paraId="00000042">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3">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4">
      <w:pPr>
        <w:tabs>
          <w:tab w:val="left" w:pos="709"/>
          <w:tab w:val="right" w:pos="9072"/>
        </w:tabs>
        <w:spacing w:after="0" w:before="0" w:lineRule="auto"/>
        <w:jc w:val="center"/>
        <w:rPr>
          <w:b w:val="1"/>
          <w:color w:val="ff0000"/>
        </w:rPr>
      </w:pPr>
      <w:r w:rsidDel="00000000" w:rsidR="00000000" w:rsidRPr="00000000">
        <w:rPr>
          <w:b w:val="1"/>
          <w:rtl w:val="0"/>
        </w:rPr>
        <w:t xml:space="preserve">Ficha Catalográfica elaborada pela Biblioteca do </w:t>
      </w:r>
      <w:r w:rsidDel="00000000" w:rsidR="00000000" w:rsidRPr="00000000">
        <w:rPr>
          <w:b w:val="1"/>
          <w:i w:val="1"/>
          <w:color w:val="ff0000"/>
          <w:rtl w:val="0"/>
        </w:rPr>
        <w:t xml:space="preserve">campus </w:t>
      </w:r>
      <w:r w:rsidDel="00000000" w:rsidR="00000000" w:rsidRPr="00000000">
        <w:rPr>
          <w:b w:val="1"/>
          <w:color w:val="ff0000"/>
          <w:rtl w:val="0"/>
        </w:rPr>
        <w:t xml:space="preserve">Juiz de Fora</w:t>
      </w:r>
    </w:p>
    <w:p w:rsidR="00000000" w:rsidDel="00000000" w:rsidP="00000000" w:rsidRDefault="00000000" w:rsidRPr="00000000" w14:paraId="00000045">
      <w:pPr>
        <w:tabs>
          <w:tab w:val="left" w:pos="709"/>
          <w:tab w:val="right" w:pos="9072"/>
        </w:tabs>
        <w:spacing w:after="0" w:before="0" w:lineRule="auto"/>
        <w:jc w:val="center"/>
        <w:rPr>
          <w:b w:val="1"/>
          <w:color w:val="ff0000"/>
        </w:rPr>
      </w:pPr>
      <w:r w:rsidDel="00000000" w:rsidR="00000000" w:rsidRPr="00000000">
        <w:rPr>
          <w:b w:val="1"/>
          <w:color w:val="ff0000"/>
          <w:rtl w:val="0"/>
        </w:rPr>
        <w:t xml:space="preserve">Instituto Federal do Sudeste de Minas Gerais</w:t>
      </w:r>
      <w:r w:rsidDel="00000000" w:rsidR="00000000" w:rsidRPr="00000000">
        <w:rPr>
          <w:rtl w:val="0"/>
        </w:rPr>
      </w:r>
    </w:p>
    <w:p w:rsidR="00000000" w:rsidDel="00000000" w:rsidP="00000000" w:rsidRDefault="00000000" w:rsidRPr="00000000" w14:paraId="00000046">
      <w:pPr>
        <w:tabs>
          <w:tab w:val="left" w:pos="709"/>
          <w:tab w:val="right" w:pos="9072"/>
        </w:tabs>
        <w:spacing w:after="0" w:before="0" w:lineRule="auto"/>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509770" cy="2760345"/>
                <wp:effectExtent b="0" l="0" r="0" t="0"/>
                <wp:wrapNone/>
                <wp:docPr id="22" name=""/>
                <a:graphic>
                  <a:graphicData uri="http://schemas.microsoft.com/office/word/2010/wordprocessingShape">
                    <wps:wsp>
                      <wps:cNvSpPr/>
                      <wps:cNvPr id="2" name="Shape 2"/>
                      <wps:spPr>
                        <a:xfrm>
                          <a:off x="3095878" y="2404590"/>
                          <a:ext cx="4500245" cy="27508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509770" cy="2760345"/>
                <wp:effectExtent b="0" l="0" r="0" t="0"/>
                <wp:wrapNone/>
                <wp:docPr id="2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4509770" cy="2760345"/>
                        </a:xfrm>
                        <a:prstGeom prst="rect"/>
                        <a:ln/>
                      </pic:spPr>
                    </pic:pic>
                  </a:graphicData>
                </a:graphic>
              </wp:anchor>
            </w:drawing>
          </mc:Fallback>
        </mc:AlternateContent>
      </w:r>
    </w:p>
    <w:p w:rsidR="00000000" w:rsidDel="00000000" w:rsidP="00000000" w:rsidRDefault="00000000" w:rsidRPr="00000000" w14:paraId="00000047">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8">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9">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A">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B">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C">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D">
      <w:pPr>
        <w:tabs>
          <w:tab w:val="left" w:pos="709"/>
          <w:tab w:val="right" w:pos="9072"/>
        </w:tabs>
        <w:jc w:val="center"/>
        <w:rPr>
          <w:b w:val="1"/>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b w:val="1"/>
          <w:sz w:val="28"/>
          <w:szCs w:val="28"/>
        </w:rPr>
      </w:pPr>
      <w:bookmarkStart w:colFirst="0" w:colLast="0" w:name="_heading=h.a5e8ai5g9691" w:id="2"/>
      <w:bookmarkEnd w:id="2"/>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b w:val="1"/>
          <w:sz w:val="10"/>
          <w:szCs w:val="10"/>
        </w:rPr>
      </w:pPr>
      <w:bookmarkStart w:colFirst="0" w:colLast="0" w:name="_heading=h.q6m9u2wefyqk" w:id="3"/>
      <w:bookmarkEnd w:id="3"/>
      <w:r w:rsidDel="00000000" w:rsidR="00000000" w:rsidRPr="00000000">
        <w:rPr>
          <w:rtl w:val="0"/>
        </w:rPr>
      </w:r>
    </w:p>
    <w:p w:rsidR="00000000" w:rsidDel="00000000" w:rsidP="00000000" w:rsidRDefault="00000000" w:rsidRPr="00000000" w14:paraId="00000050">
      <w:pPr>
        <w:tabs>
          <w:tab w:val="left" w:pos="709"/>
          <w:tab w:val="right" w:pos="9072"/>
        </w:tabs>
        <w:spacing w:after="200" w:before="200" w:lineRule="auto"/>
        <w:jc w:val="center"/>
        <w:rPr>
          <w:b w:val="1"/>
          <w:sz w:val="28"/>
          <w:szCs w:val="28"/>
        </w:rPr>
      </w:pPr>
      <w:r w:rsidDel="00000000" w:rsidR="00000000" w:rsidRPr="00000000">
        <w:rPr>
          <w:b w:val="1"/>
          <w:rtl w:val="0"/>
        </w:rPr>
        <w:t xml:space="preserve">Bibliotecária: ____________ – CRB X/XXXX</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e61bcawyp7g"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TÍTULO DO TRABALHO</w:t>
      </w:r>
    </w:p>
    <w:p w:rsidR="00000000" w:rsidDel="00000000" w:rsidP="00000000" w:rsidRDefault="00000000" w:rsidRPr="00000000" w14:paraId="00000055">
      <w:pPr>
        <w:tabs>
          <w:tab w:val="left" w:pos="709"/>
          <w:tab w:val="right" w:pos="9072"/>
        </w:tabs>
        <w:rPr/>
      </w:pPr>
      <w:r w:rsidDel="00000000" w:rsidR="00000000" w:rsidRPr="00000000">
        <w:rPr>
          <w:rtl w:val="0"/>
        </w:rPr>
      </w:r>
    </w:p>
    <w:p w:rsidR="00000000" w:rsidDel="00000000" w:rsidP="00000000" w:rsidRDefault="00000000" w:rsidRPr="00000000" w14:paraId="00000056">
      <w:pPr>
        <w:tabs>
          <w:tab w:val="left" w:pos="709"/>
          <w:tab w:val="right" w:pos="9072"/>
        </w:tabs>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de Conclusão de Curso apresentado ao Instituto de Educação, Ciência e Tecnologia do Sudeste de Minas Gerais –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Juiz de Fora, como requisito parcial para obtenção do grau de Bacharel em Engenharia Metalúrgica.</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b w:val="1"/>
          <w:sz w:val="28"/>
          <w:szCs w:val="28"/>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Aprovado em: ____/____/______.</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tabs>
          <w:tab w:val="left" w:pos="709"/>
          <w:tab w:val="right" w:pos="9072"/>
        </w:tabs>
        <w:jc w:val="center"/>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fob9te"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BANCA EXAMINADORA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jc w:val="both"/>
        <w:rPr>
          <w:u w:val="single"/>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t xml:space="preserve">Orientador</w:t>
      </w:r>
      <w:r w:rsidDel="00000000" w:rsidR="00000000" w:rsidRPr="00000000">
        <w:rPr>
          <w:color w:val="ff0000"/>
          <w:rtl w:val="0"/>
        </w:rPr>
        <w:t xml:space="preserve"> </w:t>
      </w:r>
      <w:r w:rsidDel="00000000" w:rsidR="00000000" w:rsidRPr="00000000">
        <w:rPr>
          <w:rtl w:val="0"/>
        </w:rPr>
        <w:t xml:space="preserve">Prof. xxxx, M. Sc.</w:t>
      </w:r>
    </w:p>
    <w:p w:rsidR="00000000" w:rsidDel="00000000" w:rsidP="00000000" w:rsidRDefault="00000000" w:rsidRPr="00000000" w14:paraId="00000062">
      <w:pPr>
        <w:jc w:val="center"/>
        <w:rPr/>
      </w:pPr>
      <w:r w:rsidDel="00000000" w:rsidR="00000000" w:rsidRPr="00000000">
        <w:rPr>
          <w:rtl w:val="0"/>
        </w:rPr>
        <w:t xml:space="preserve">Instituto Federal do Sudeste de Minas Gerais- Campus Juiz de Fora</w:t>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t xml:space="preserve">Coorientador</w:t>
      </w:r>
      <w:r w:rsidDel="00000000" w:rsidR="00000000" w:rsidRPr="00000000">
        <w:rPr>
          <w:color w:val="ff0000"/>
          <w:rtl w:val="0"/>
        </w:rPr>
        <w:t xml:space="preserve"> </w:t>
      </w:r>
      <w:r w:rsidDel="00000000" w:rsidR="00000000" w:rsidRPr="00000000">
        <w:rPr>
          <w:rtl w:val="0"/>
        </w:rPr>
        <w:t xml:space="preserve">Prof. xxxxx, D.Sc. Eng.</w:t>
      </w:r>
    </w:p>
    <w:p w:rsidR="00000000" w:rsidDel="00000000" w:rsidP="00000000" w:rsidRDefault="00000000" w:rsidRPr="00000000" w14:paraId="00000066">
      <w:pPr>
        <w:jc w:val="center"/>
        <w:rPr/>
      </w:pPr>
      <w:r w:rsidDel="00000000" w:rsidR="00000000" w:rsidRPr="00000000">
        <w:rPr>
          <w:rtl w:val="0"/>
        </w:rPr>
        <w:t xml:space="preserve">Instituto Federal do Sudeste de Minas Gerais - Campus Juiz de Fora</w:t>
      </w:r>
    </w:p>
    <w:p w:rsidR="00000000" w:rsidDel="00000000" w:rsidP="00000000" w:rsidRDefault="00000000" w:rsidRPr="00000000" w14:paraId="00000067">
      <w:pPr>
        <w:jc w:val="both"/>
        <w:rPr>
          <w:b w:val="1"/>
        </w:rPr>
      </w:pPr>
      <w:r w:rsidDel="00000000" w:rsidR="00000000" w:rsidRPr="00000000">
        <w:rPr>
          <w:rtl w:val="0"/>
        </w:rPr>
      </w:r>
    </w:p>
    <w:p w:rsidR="00000000" w:rsidDel="00000000" w:rsidP="00000000" w:rsidRDefault="00000000" w:rsidRPr="00000000" w14:paraId="00000068">
      <w:pPr>
        <w:jc w:val="both"/>
        <w:rPr>
          <w:b w:val="1"/>
        </w:rPr>
      </w:pPr>
      <w:r w:rsidDel="00000000" w:rsidR="00000000" w:rsidRPr="00000000">
        <w:rPr>
          <w:rtl w:val="0"/>
        </w:rPr>
      </w:r>
    </w:p>
    <w:p w:rsidR="00000000" w:rsidDel="00000000" w:rsidP="00000000" w:rsidRDefault="00000000" w:rsidRPr="00000000" w14:paraId="00000069">
      <w:pPr>
        <w:jc w:val="both"/>
        <w:rPr>
          <w:b w:val="1"/>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t xml:space="preserve">Profª.  xxxxx, D.Sc. Eng.</w:t>
      </w:r>
    </w:p>
    <w:p w:rsidR="00000000" w:rsidDel="00000000" w:rsidP="00000000" w:rsidRDefault="00000000" w:rsidRPr="00000000" w14:paraId="0000006B">
      <w:pPr>
        <w:jc w:val="center"/>
        <w:rPr/>
      </w:pPr>
      <w:r w:rsidDel="00000000" w:rsidR="00000000" w:rsidRPr="00000000">
        <w:rPr>
          <w:rtl w:val="0"/>
        </w:rPr>
        <w:t xml:space="preserve">Universidade Federal de xxxxx</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AGRADECIMENTOS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b w:val="1"/>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Deve ser feito agradecimento a todos que ajudaram no projeto e aos agentes de fomento, se existirem.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(Epígrafe opcional)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“Duas coisas são infinitas: o universo e a estupidez humana. Mas, em relação ao universo, ainda não tenho certeza absoluta..”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09"/>
          <w:tab w:val="right" w:pos="9072"/>
        </w:tabs>
        <w:spacing w:after="0" w:before="0" w:line="360" w:lineRule="auto"/>
        <w:ind w:left="0" w:right="56"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(Albert Eintein)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znysh7"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b w:val="1"/>
        </w:rPr>
      </w:pPr>
      <w:bookmarkStart w:colFirst="0" w:colLast="0" w:name="_heading=h.bzyg7ho1w6jt" w:id="7"/>
      <w:bookmarkEnd w:id="7"/>
      <w:r w:rsidDel="00000000" w:rsidR="00000000" w:rsidRPr="00000000">
        <w:rPr>
          <w:rtl w:val="0"/>
        </w:rPr>
      </w:r>
    </w:p>
    <w:p w:rsidR="00000000" w:rsidDel="00000000" w:rsidP="00000000" w:rsidRDefault="00000000" w:rsidRPr="00000000" w14:paraId="000000B1">
      <w:pPr>
        <w:spacing w:line="240" w:lineRule="auto"/>
        <w:jc w:val="both"/>
        <w:rPr>
          <w:color w:val="ff0000"/>
        </w:rPr>
      </w:pPr>
      <w:r w:rsidDel="00000000" w:rsidR="00000000" w:rsidRPr="00000000">
        <w:rPr>
          <w:rtl w:val="0"/>
        </w:rPr>
        <w:t xml:space="preserve">Um bom resumo deve conter: introdução, materiais e métodos, resultados e conclusão do trabalho. O texto deve possuir entre 200 a 500 palavras. </w:t>
      </w:r>
      <w:r w:rsidDel="00000000" w:rsidR="00000000" w:rsidRPr="00000000">
        <w:rPr>
          <w:color w:val="ff0000"/>
          <w:rtl w:val="0"/>
        </w:rPr>
        <w:t xml:space="preserve">O resumo deve ser elaborado sem tabulação, espaço simples e em parágrafo único.xxxxxxxxxxxxxxxxxxxxxxxxxxxxxxxxxxxx</w:t>
      </w:r>
    </w:p>
    <w:p w:rsidR="00000000" w:rsidDel="00000000" w:rsidP="00000000" w:rsidRDefault="00000000" w:rsidRPr="00000000" w14:paraId="000000B2">
      <w:pPr>
        <w:spacing w:line="240" w:lineRule="auto"/>
        <w:jc w:val="both"/>
        <w:rPr>
          <w:color w:val="ff0000"/>
        </w:rPr>
      </w:pPr>
      <w:r w:rsidDel="00000000" w:rsidR="00000000" w:rsidRPr="00000000">
        <w:rPr>
          <w:color w:val="ff0000"/>
          <w:rtl w:val="0"/>
        </w:rPr>
        <w:t xml:space="preserve">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000000" w:rsidDel="00000000" w:rsidP="00000000" w:rsidRDefault="00000000" w:rsidRPr="00000000" w14:paraId="000000B3">
      <w:pPr>
        <w:spacing w:line="240" w:lineRule="auto"/>
        <w:jc w:val="both"/>
        <w:rPr>
          <w:b w:val="1"/>
        </w:rPr>
      </w:pPr>
      <w:r w:rsidDel="00000000" w:rsidR="00000000" w:rsidRPr="00000000">
        <w:rPr>
          <w:rtl w:val="0"/>
        </w:rPr>
      </w:r>
    </w:p>
    <w:p w:rsidR="00000000" w:rsidDel="00000000" w:rsidP="00000000" w:rsidRDefault="00000000" w:rsidRPr="00000000" w14:paraId="000000B4">
      <w:pPr>
        <w:spacing w:line="240" w:lineRule="auto"/>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 Chave: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color w:val="ff0000"/>
          <w:rtl w:val="0"/>
        </w:rPr>
        <w:t xml:space="preserve">siderurgia; segurança do trabalho; acidentes de trabalho; COVID-19.</w:t>
      </w:r>
      <w:r w:rsidDel="00000000" w:rsidR="00000000" w:rsidRPr="00000000">
        <w:rPr>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rPr>
      </w:pPr>
      <w:r w:rsidDel="00000000" w:rsidR="00000000" w:rsidRPr="00000000">
        <w:rPr>
          <w:rtl w:val="0"/>
        </w:rPr>
      </w:r>
    </w:p>
    <w:p w:rsidR="00000000" w:rsidDel="00000000" w:rsidP="00000000" w:rsidRDefault="00000000" w:rsidRPr="00000000" w14:paraId="000000B6">
      <w:pPr>
        <w:numPr>
          <w:ilvl w:val="0"/>
          <w:numId w:val="2"/>
        </w:numPr>
        <w:spacing w:line="240" w:lineRule="auto"/>
        <w:ind w:left="720" w:hanging="360"/>
        <w:jc w:val="both"/>
        <w:rPr>
          <w:color w:val="ff0000"/>
          <w:u w:val="none"/>
        </w:rPr>
      </w:pPr>
      <w:r w:rsidDel="00000000" w:rsidR="00000000" w:rsidRPr="00000000">
        <w:rPr>
          <w:color w:val="ff0000"/>
          <w:rtl w:val="0"/>
        </w:rPr>
        <w:t xml:space="preserve">Houve mudança na norma 6028 (elaboração de resumos) em 2021: as palavras-chave devem ser escritas em letra minúscula e separadas entre si por ponto e vírgula. </w:t>
      </w:r>
    </w:p>
    <w:p w:rsidR="00000000" w:rsidDel="00000000" w:rsidP="00000000" w:rsidRDefault="00000000" w:rsidRPr="00000000" w14:paraId="000000B7">
      <w:pPr>
        <w:numPr>
          <w:ilvl w:val="0"/>
          <w:numId w:val="2"/>
        </w:numPr>
        <w:spacing w:line="240" w:lineRule="auto"/>
        <w:ind w:left="720" w:hanging="360"/>
        <w:jc w:val="both"/>
        <w:rPr>
          <w:color w:val="ff0000"/>
        </w:rPr>
      </w:pPr>
      <w:r w:rsidDel="00000000" w:rsidR="00000000" w:rsidRPr="00000000">
        <w:rPr>
          <w:color w:val="ff0000"/>
          <w:rtl w:val="0"/>
        </w:rPr>
        <w:t xml:space="preserve">As palavras chaves foram padronizadas como 4 e deverão obedecer a ordem hierárquica do assunto abordado.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color w:val="ff0000"/>
        </w:rPr>
      </w:pPr>
      <w:bookmarkStart w:colFirst="0" w:colLast="0" w:name="_heading=h.ttbt8111kest" w:id="8"/>
      <w:bookmarkEnd w:id="8"/>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pPr>
      <w:bookmarkStart w:colFirst="0" w:colLast="0" w:name="_heading=h.8jnbvcozbqla" w:id="9"/>
      <w:bookmarkEnd w:id="9"/>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amkhh1zjvbu" w:id="10"/>
      <w:bookmarkEnd w:id="1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b w:val="1"/>
        </w:rPr>
      </w:pPr>
      <w:bookmarkStart w:colFirst="0" w:colLast="0" w:name="_heading=h.lbzmch5r5ujw" w:id="11"/>
      <w:bookmarkEnd w:id="11"/>
      <w:r w:rsidDel="00000000" w:rsidR="00000000" w:rsidRPr="00000000">
        <w:rPr>
          <w:rtl w:val="0"/>
        </w:rPr>
      </w:r>
    </w:p>
    <w:p w:rsidR="00000000" w:rsidDel="00000000" w:rsidP="00000000" w:rsidRDefault="00000000" w:rsidRPr="00000000" w14:paraId="000000BC">
      <w:pPr>
        <w:spacing w:line="240" w:lineRule="auto"/>
        <w:ind w:left="0" w:firstLine="0"/>
        <w:jc w:val="both"/>
        <w:rPr>
          <w:color w:val="ff0000"/>
        </w:rPr>
      </w:pPr>
      <w:r w:rsidDel="00000000" w:rsidR="00000000" w:rsidRPr="00000000">
        <w:rPr>
          <w:rtl w:val="0"/>
        </w:rPr>
        <w:t xml:space="preserve">Resumo em inglês, tradução do portugues </w:t>
      </w:r>
      <w:r w:rsidDel="00000000" w:rsidR="00000000" w:rsidRPr="00000000">
        <w:rPr>
          <w:color w:val="ff0000"/>
          <w:rtl w:val="0"/>
        </w:rPr>
        <w:t xml:space="preserve">xxxxxxxxxxxxxxxxxxxxxxxxxxxxxxxxxxxxxxxx</w:t>
      </w:r>
    </w:p>
    <w:p w:rsidR="00000000" w:rsidDel="00000000" w:rsidP="00000000" w:rsidRDefault="00000000" w:rsidRPr="00000000" w14:paraId="000000BD">
      <w:pPr>
        <w:spacing w:line="240" w:lineRule="auto"/>
        <w:jc w:val="both"/>
        <w:rPr/>
      </w:pPr>
      <w:r w:rsidDel="00000000" w:rsidR="00000000" w:rsidRPr="00000000">
        <w:rPr>
          <w:color w:val="ff0000"/>
          <w:rtl w:val="0"/>
        </w:rPr>
        <w:t xml:space="preserve">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Del="00000000" w:rsidR="00000000" w:rsidRPr="00000000">
        <w:rPr>
          <w:rtl w:val="0"/>
        </w:rPr>
      </w:r>
    </w:p>
    <w:p w:rsidR="00000000" w:rsidDel="00000000" w:rsidP="00000000" w:rsidRDefault="00000000" w:rsidRPr="00000000" w14:paraId="000000BE">
      <w:pPr>
        <w:spacing w:after="200" w:line="276" w:lineRule="auto"/>
        <w:jc w:val="both"/>
        <w:rPr>
          <w:b w:val="1"/>
        </w:rPr>
      </w:pPr>
      <w:r w:rsidDel="00000000" w:rsidR="00000000" w:rsidRPr="00000000">
        <w:rPr>
          <w:b w:val="1"/>
          <w:rtl w:val="0"/>
        </w:rPr>
        <w:tab/>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Keywords:</w:t>
      </w:r>
      <w:r w:rsidDel="00000000" w:rsidR="00000000" w:rsidRPr="00000000">
        <w:rPr>
          <w:rtl w:val="0"/>
        </w:rPr>
        <w:t xml:space="preserve"> s</w:t>
      </w:r>
      <w:r w:rsidDel="00000000" w:rsidR="00000000" w:rsidRPr="00000000">
        <w:rPr>
          <w:color w:val="ff0000"/>
          <w:rtl w:val="0"/>
        </w:rPr>
        <w:t xml:space="preserve">teel industry; workplace safety; work accidents; COVID-19.</w:t>
      </w:r>
    </w:p>
    <w:p w:rsidR="00000000" w:rsidDel="00000000" w:rsidP="00000000" w:rsidRDefault="00000000" w:rsidRPr="00000000" w14:paraId="000000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720" w:right="0" w:hanging="360"/>
        <w:jc w:val="both"/>
        <w:rPr>
          <w:u w:val="none"/>
        </w:rPr>
      </w:pPr>
      <w:r w:rsidDel="00000000" w:rsidR="00000000" w:rsidRPr="00000000">
        <w:rPr>
          <w:color w:val="ff0000"/>
          <w:rtl w:val="0"/>
        </w:rPr>
        <w:t xml:space="preserve">Tradução das palavras do resumo, escritas em letras minúsculas e separadas entre si por ponto e vírgula.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FIGURAS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1 - Menu de Estilos</w:t>
              <w:tab/>
              <w:t xml:space="preserve">13</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2 - Capacidade Instalada de Fontes de Energia Elétrica no Mundo, por tipo.</w:t>
              <w:tab/>
              <w:t xml:space="preserve">14</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 Site de download e criação de conta</w:t>
              <w:tab/>
              <w:t xml:space="preserve">17</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 Login no Mendeley</w:t>
              <w:tab/>
              <w:t xml:space="preserve">18</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5 - Instalação Plugin Word</w:t>
              <w:tab/>
              <w:t xml:space="preserve">18</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6 - Aba do word</w:t>
              <w:tab/>
              <w:t xml:space="preserve">18</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7 - Seleção do Estilo ABNT</w:t>
              <w:tab/>
              <w:t xml:space="preserve">19</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8 - Seleção ABNT</w:t>
              <w:tab/>
              <w:t xml:space="preserve">19</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9 - Seleção de referência</w:t>
              <w:tab/>
              <w:t xml:space="preserve">20</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10 - Inserção manual de referências</w:t>
              <w:tab/>
              <w:t xml:space="preserve">20</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11 - Inserção de 1 referência</w:t>
              <w:tab/>
              <w:t xml:space="preserve">21</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12 - Duas referências</w:t>
              <w:tab/>
              <w:t xml:space="preserve">22</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13 - Edição da Citação</w:t>
              <w:tab/>
              <w:t xml:space="preserve">22</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TABELAS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1133.858267716535" w:right="0" w:hanging="1133.858267716535"/>
            <w:jc w:val="left"/>
            <w:rPr>
              <w:rFonts w:ascii="Calibri" w:cs="Calibri" w:eastAsia="Calibri" w:hAnsi="Calibri"/>
              <w:sz w:val="22"/>
              <w:szCs w:val="22"/>
            </w:rPr>
          </w:pPr>
          <w:r w:rsidDel="00000000" w:rsidR="00000000" w:rsidRPr="00000000">
            <w:fldChar w:fldCharType="begin"/>
            <w:instrText xml:space="preserve"> TOC \h \u \z </w:instrText>
            <w:fldChar w:fldCharType="separate"/>
          </w: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 1 -  Maiores produtores de energia renovável no mundo em 2014. A unidade Mtoe se refere à Megatonelada Equivalente de Petróleo.</w:t>
            </w:r>
          </w:hyperlink>
          <w:r w:rsidDel="00000000" w:rsidR="00000000" w:rsidRPr="00000000">
            <w:rPr>
              <w:vertAlign w:val="baseline"/>
              <w:rtl w:val="0"/>
            </w:rPr>
            <w:t xml:space="preserve"> </w:t>
          </w: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120" w:line="360" w:lineRule="auto"/>
            <w:ind w:left="1133.858267716535" w:right="0" w:hanging="1133.858267716535"/>
            <w:jc w:val="left"/>
            <w:rPr/>
          </w:pPr>
          <w:r w:rsidDel="00000000" w:rsidR="00000000" w:rsidRPr="00000000">
            <w:rPr>
              <w:rtl w:val="0"/>
            </w:rPr>
            <w:t xml:space="preserve">Tabela 2 - XXXXXXXXXXXXx</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ABREVIATURAS E SIGLAS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tabs>
          <w:tab w:val="left" w:pos="1689.212598425197"/>
          <w:tab w:val="left" w:pos="709"/>
          <w:tab w:val="right" w:pos="9072"/>
        </w:tabs>
        <w:jc w:val="both"/>
        <w:rPr/>
      </w:pPr>
      <w:r w:rsidDel="00000000" w:rsidR="00000000" w:rsidRPr="00000000">
        <w:rPr>
          <w:b w:val="1"/>
          <w:rtl w:val="0"/>
        </w:rPr>
        <w:t xml:space="preserve">FAPEMIG</w:t>
        <w:tab/>
      </w:r>
      <w:r w:rsidDel="00000000" w:rsidR="00000000" w:rsidRPr="00000000">
        <w:rPr>
          <w:rtl w:val="0"/>
        </w:rPr>
        <w:t xml:space="preserve">Fundação de Apoio à Pesquisa de Minas Gerais</w:t>
      </w:r>
    </w:p>
    <w:p w:rsidR="00000000" w:rsidDel="00000000" w:rsidP="00000000" w:rsidRDefault="00000000" w:rsidRPr="00000000" w14:paraId="0000010D">
      <w:pPr>
        <w:tabs>
          <w:tab w:val="left" w:pos="1700.787401574803"/>
          <w:tab w:val="left" w:pos="709"/>
          <w:tab w:val="right" w:pos="9072"/>
        </w:tabs>
        <w:jc w:val="both"/>
        <w:rPr>
          <w:b w:val="1"/>
        </w:rPr>
      </w:pPr>
      <w:r w:rsidDel="00000000" w:rsidR="00000000" w:rsidRPr="00000000">
        <w:rPr>
          <w:b w:val="1"/>
          <w:rtl w:val="0"/>
        </w:rPr>
        <w:t xml:space="preserve">IF</w:t>
      </w:r>
      <w:r w:rsidDel="00000000" w:rsidR="00000000" w:rsidRPr="00000000">
        <w:rPr>
          <w:rtl w:val="0"/>
        </w:rPr>
        <w:tab/>
        <w:tab/>
        <w:t xml:space="preserve">Instituto Federal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0.787401574803"/>
          <w:tab w:val="left" w:pos="709"/>
          <w:tab w:val="right" w:pos="9072"/>
        </w:tabs>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TC</w:t>
      </w:r>
      <w:r w:rsidDel="00000000" w:rsidR="00000000" w:rsidRPr="00000000">
        <w:rPr>
          <w:b w:val="1"/>
          <w:rtl w:val="0"/>
        </w:rPr>
        <w:t xml:space="preserve">C</w:t>
      </w:r>
      <w:r w:rsidDel="00000000" w:rsidR="00000000" w:rsidRPr="00000000">
        <w:rPr>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de Conclusão de curso</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both"/>
        <w:rPr>
          <w:rFonts w:ascii="Times New Roman" w:cs="Times New Roman" w:eastAsia="Times New Roman" w:hAnsi="Times New Roman"/>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both"/>
        <w:rPr>
          <w:rFonts w:ascii="Times New Roman" w:cs="Times New Roman" w:eastAsia="Times New Roman" w:hAnsi="Times New Roman"/>
          <w:b w:val="1"/>
          <w:smallCaps w:val="0"/>
          <w:strike w:val="0"/>
          <w:color w:val="000000"/>
          <w:sz w:val="24"/>
          <w:szCs w:val="24"/>
          <w:u w:val="none"/>
          <w:shd w:fill="auto" w:val="clear"/>
          <w:vertAlign w:val="baseline"/>
        </w:rPr>
      </w:pPr>
      <w:r w:rsidDel="00000000" w:rsidR="00000000" w:rsidRPr="00000000">
        <w:rPr>
          <w:b w:val="1"/>
          <w:color w:val="ff0000"/>
          <w:rtl w:val="0"/>
        </w:rPr>
        <w:t xml:space="preserve">As siglas devem ficar em ordem alfabética, com tabulação à direita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tyjcwt"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dy6vkm">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Introdução</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específicos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Aportes Teóricos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Inserir figuras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062"/>
            </w:tabs>
            <w:spacing w:after="0" w:before="120" w:line="36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Formato das Tabelas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 w:val="right" w:pos="9062"/>
            </w:tabs>
            <w:spacing w:after="0" w:before="120" w:line="360" w:lineRule="auto"/>
            <w:ind w:left="48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2.2.1.1</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subitem deve usar o estilo  Monografia_Sub_subseção</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Materiais e Métodos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Equações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Resultados e Discussões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062"/>
            </w:tabs>
            <w:spacing w:after="0" w:before="24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inserir Referências Bibliográficas automaticamente</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Conclusão</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REFERÊNCIAS </w:t>
              <w:tab/>
              <w:t xml:space="preserve">24</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36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sz w:val="24"/>
              <w:szCs w:val="24"/>
              <w:shd w:fill="auto" w:val="clear"/>
              <w:vertAlign w:val="baseline"/>
              <w:rtl w:val="0"/>
            </w:rPr>
            <w:t xml:space="preserve">ANEXO</w:t>
            <w:tab/>
            <w:t xml:space="preserve">25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3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 w:val="left" w:pos="7560"/>
        </w:tabs>
        <w:spacing w:after="0" w:before="0" w:line="360" w:lineRule="auto"/>
        <w:ind w:left="0" w:right="0" w:firstLine="0"/>
        <w:jc w:val="both"/>
        <w:rPr>
          <w:b w:val="1"/>
        </w:rPr>
      </w:pPr>
      <w:bookmarkStart w:colFirst="0" w:colLast="0" w:name="_heading=h.jfym28hd6o05" w:id="13"/>
      <w:bookmarkEnd w:id="13"/>
      <w:r w:rsidDel="00000000" w:rsidR="00000000" w:rsidRPr="00000000">
        <w:rPr>
          <w:b w:val="1"/>
          <w:rtl w:val="0"/>
        </w:rPr>
        <w:t xml:space="preserve">1</w:t>
        <w:tab/>
        <w:t xml:space="preserve">Introdução</w:t>
      </w:r>
    </w:p>
    <w:p w:rsidR="00000000" w:rsidDel="00000000" w:rsidP="00000000" w:rsidRDefault="00000000" w:rsidRPr="00000000" w14:paraId="0000013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 w:val="left" w:pos="7560"/>
        </w:tabs>
        <w:spacing w:after="0" w:before="0" w:line="360" w:lineRule="auto"/>
        <w:ind w:left="0" w:right="0" w:firstLine="0"/>
        <w:jc w:val="both"/>
        <w:rPr>
          <w:b w:val="1"/>
        </w:rPr>
      </w:pPr>
      <w:bookmarkStart w:colFirst="0" w:colLast="0" w:name="_heading=h.l0a9frubltvr" w:id="14"/>
      <w:bookmarkEnd w:id="14"/>
      <w:r w:rsidDel="00000000" w:rsidR="00000000" w:rsidRPr="00000000">
        <w:rPr>
          <w:rtl w:val="0"/>
        </w:rPr>
      </w:r>
    </w:p>
    <w:p w:rsidR="00000000" w:rsidDel="00000000" w:rsidP="00000000" w:rsidRDefault="00000000" w:rsidRPr="00000000" w14:paraId="0000013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 w:val="left" w:pos="756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m5zis2c2r63b" w:id="15"/>
      <w:bookmarkEnd w:id="15"/>
      <w:r w:rsidDel="00000000" w:rsidR="00000000" w:rsidRPr="00000000">
        <w:rPr>
          <w:b w:val="1"/>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Aqui deve ser escrita à introdução do trabalho, para se inserir citações ao longo do texto de acordo com as referências criadas (primeiramente deve-se criar a lista de referência item 4.1), deve-se clicar na aba &gt;Referência no menu acima e posicionar o cursor onde se deseja inserir a citação e clicar em Inserir Citação.  (EPE, 2017)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Na Aba página inicial do menu de ferramentas, os estilos dos Textos tem que estar diferentes para que se possa gerar o índice do documento automaticamente os Títulos do itens: 1 Introdução, 2 Aportes Teóricos, 3 Material e Método, 4 Resultados e Discussão e 5 Conclusão devem apresentar o Estilo “Monografia_Capítulo”. O corpo do texto deve estar no estilo “Monografia Corpo do Texto” para que não saia no índice. As seções 1.1; 1.2; 2.1; 2.2 e assim por diante devem estar no estilo “Monografia_Seção”.</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subseções 1.1.1 , 2.2.1 e assim por diante devem estar no estilo “Monografia_Subseção”. A sub_subseção 1.1.1.1, 2.2.1.1 devem seguir o estilo “Monografia_Sub_Subseção”.  O índice já esta inserido então é só clicar com o botão direito e atualizar o índice inteiro.</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ff0000"/>
          <w:u w:val="none"/>
          <w:shd w:fill="auto" w:val="clear"/>
          <w:vertAlign w:val="baseline"/>
        </w:rPr>
      </w:pPr>
      <w:bookmarkStart w:colFirst="0" w:colLast="0" w:name="_heading=h.1t3h5sf" w:id="16"/>
      <w:bookmarkEnd w:id="16"/>
      <w:r w:rsidDel="00000000" w:rsidR="00000000" w:rsidRPr="00000000">
        <w:rPr>
          <w:rFonts w:ascii="Times New Roman" w:cs="Times New Roman" w:eastAsia="Times New Roman" w:hAnsi="Times New Roman"/>
          <w:b w:val="0"/>
          <w:i w:val="0"/>
          <w:smallCaps w:val="0"/>
          <w:strike w:val="0"/>
          <w:color w:val="ff0000"/>
          <w:u w:val="none"/>
          <w:shd w:fill="auto" w:val="clear"/>
          <w:vertAlign w:val="baseline"/>
          <w:rtl w:val="0"/>
        </w:rPr>
        <w:t xml:space="preserve">Figura 1 - Menu de Estilos.</w:t>
      </w:r>
    </w:p>
    <w:p w:rsidR="00000000" w:rsidDel="00000000" w:rsidP="00000000" w:rsidRDefault="00000000" w:rsidRPr="00000000" w14:paraId="00000143">
      <w:pPr>
        <w:keepNext w:val="1"/>
        <w:jc w:val="both"/>
        <w:rPr/>
      </w:pPr>
      <w:r w:rsidDel="00000000" w:rsidR="00000000" w:rsidRPr="00000000">
        <w:rPr/>
        <w:drawing>
          <wp:inline distB="0" distT="0" distL="0" distR="0">
            <wp:extent cx="5753100" cy="2228850"/>
            <wp:effectExtent b="0" l="0" r="0" t="0"/>
            <wp:docPr id="2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531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color w:val="ff0000"/>
          <w:sz w:val="20"/>
          <w:szCs w:val="20"/>
        </w:rPr>
      </w:pPr>
      <w:r w:rsidDel="00000000" w:rsidR="00000000" w:rsidRPr="00000000">
        <w:rPr>
          <w:color w:val="ff0000"/>
          <w:sz w:val="20"/>
          <w:szCs w:val="20"/>
          <w:rtl w:val="0"/>
        </w:rPr>
        <w:t xml:space="preserve">Fonte: MARINHO, 2017.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color w:val="ff0000"/>
          <w:sz w:val="20"/>
          <w:szCs w:val="20"/>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color w:val="ff0000"/>
          <w:sz w:val="20"/>
          <w:szCs w:val="20"/>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color w:val="ff0000"/>
          <w:sz w:val="20"/>
          <w:szCs w:val="20"/>
        </w:rPr>
      </w:pPr>
      <w:r w:rsidDel="00000000" w:rsidR="00000000" w:rsidRPr="00000000">
        <w:rPr>
          <w:rtl w:val="0"/>
        </w:rPr>
      </w:r>
    </w:p>
    <w:p w:rsidR="00000000" w:rsidDel="00000000" w:rsidP="00000000" w:rsidRDefault="00000000" w:rsidRPr="00000000" w14:paraId="00000148">
      <w:pPr>
        <w:keepNext w:val="1"/>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htqj1gac7pi"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Escrever os objetivos do trabalho.</w:t>
      </w:r>
    </w:p>
    <w:p w:rsidR="00000000" w:rsidDel="00000000" w:rsidP="00000000" w:rsidRDefault="00000000" w:rsidRPr="00000000" w14:paraId="0000014A">
      <w:pPr>
        <w:keepNext w:val="1"/>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s8eyo1"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específicos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19"/>
      <w:bookmarkEnd w: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Escrever os objetivos específicos do trabalho: Geralmente são apresentados em tópicos e escritos no infinitivo.</w:t>
      </w:r>
    </w:p>
    <w:p w:rsidR="00000000" w:rsidDel="00000000" w:rsidP="00000000" w:rsidRDefault="00000000" w:rsidRPr="00000000" w14:paraId="0000014C">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709"/>
          <w:tab w:val="right" w:pos="9072"/>
          <w:tab w:val="left" w:pos="7560"/>
        </w:tabs>
        <w:spacing w:after="120" w:before="360" w:line="360" w:lineRule="auto"/>
        <w:ind w:left="703" w:right="0" w:hanging="70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Aportes Teóricos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Inserir texto entre os tópicos</w:t>
        <w:tab/>
      </w:r>
    </w:p>
    <w:p w:rsidR="00000000" w:rsidDel="00000000" w:rsidP="00000000" w:rsidRDefault="00000000" w:rsidRPr="00000000" w14:paraId="0000014E">
      <w:pPr>
        <w:keepNext w:val="1"/>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Como Inserir figuras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figuras devem ser inseridas no documento, evitar recortar e colar de outro documento. Para inserir a figura no menu acima na aba inserir &gt; imagem e procurar no local onde a figura está armazenada. Depois de inserida deve-se clicar com o botão direito do mouse e inserir legenda, para que seja possível depois criar automaticamente a lista de figura. Lembrando que a lista já está inserida pode-se simplesmente inserir as figuras depois, ir à página LISTA DE FIGURAS e com o botão direito atualizar o índice de figuras.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As Legendas devem ser com fonte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Usar o estilo “Monografia_Legenda”. A Fonte da figura deve ficar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embaixo da figur</w:t>
      </w:r>
      <w:r w:rsidDel="00000000" w:rsidR="00000000" w:rsidRPr="00000000">
        <w:rPr>
          <w:color w:val="ff0000"/>
          <w:rtl w:val="0"/>
        </w:rPr>
        <w:t xml:space="preserve">a, centralizada e com tamanho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anexo apresenta um Logo do IF campus Juiz de Fora.</w:t>
      </w:r>
    </w:p>
    <w:p w:rsidR="00000000" w:rsidDel="00000000" w:rsidP="00000000" w:rsidRDefault="00000000" w:rsidRPr="00000000" w14:paraId="00000150">
      <w:pPr>
        <w:ind w:firstLine="708"/>
        <w:jc w:val="both"/>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6in1rg" w:id="21"/>
      <w:bookmarkEnd w:id="21"/>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2 - Capacidade Instalada de Fontes de Energia Elétrica no Mundo, por tipo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2">
      <w:pPr>
        <w:keepNext w:val="1"/>
        <w:jc w:val="center"/>
        <w:rPr/>
      </w:pPr>
      <w:r w:rsidDel="00000000" w:rsidR="00000000" w:rsidRPr="00000000">
        <w:rPr/>
        <w:drawing>
          <wp:inline distB="0" distT="0" distL="0" distR="0">
            <wp:extent cx="2483584" cy="2144213"/>
            <wp:effectExtent b="0" l="0" r="0" t="0"/>
            <wp:docPr id="29"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483584" cy="2144213"/>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Fonte: EPE, 2017</w:t>
      </w:r>
      <w:r w:rsidDel="00000000" w:rsidR="00000000" w:rsidRPr="00000000">
        <w:rPr>
          <w:color w:val="ff0000"/>
          <w:sz w:val="20"/>
          <w:szCs w:val="20"/>
          <w:rtl w:val="0"/>
        </w:rPr>
        <w:t xml:space="preserve">.</w:t>
      </w:r>
      <w:r w:rsidDel="00000000" w:rsidR="00000000" w:rsidRPr="00000000">
        <w:rPr>
          <w:rtl w:val="0"/>
        </w:rPr>
      </w:r>
    </w:p>
    <w:p w:rsidR="00000000" w:rsidDel="00000000" w:rsidP="00000000" w:rsidRDefault="00000000" w:rsidRPr="00000000" w14:paraId="00000154">
      <w:pPr>
        <w:keepNext w:val="1"/>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nxbz9"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Tabelas</w:t>
      </w:r>
    </w:p>
    <w:p w:rsidR="00000000" w:rsidDel="00000000" w:rsidP="00000000" w:rsidRDefault="00000000" w:rsidRPr="00000000" w14:paraId="00000155">
      <w:pPr>
        <w:tabs>
          <w:tab w:val="left" w:pos="709"/>
          <w:tab w:val="right" w:pos="9072"/>
        </w:tabs>
        <w:spacing w:after="120" w:before="120" w:lineRule="auto"/>
        <w:ind w:left="0" w:firstLine="0"/>
        <w:jc w:val="both"/>
        <w:rPr>
          <w:color w:val="ff0000"/>
          <w:highlight w:val="white"/>
        </w:rPr>
      </w:pPr>
      <w:r w:rsidDel="00000000" w:rsidR="00000000" w:rsidRPr="00000000">
        <w:rPr>
          <w:color w:val="ff0000"/>
          <w:highlight w:val="white"/>
          <w:rtl w:val="0"/>
        </w:rPr>
        <w:tab/>
        <w:t xml:space="preserve">As figuras, quadros e tabelas devem ter um número indicando a ordem, título (somente 1a letra maiúscula), As legendas ficam na parte superior, centralizadas e com</w:t>
      </w:r>
      <w:r w:rsidDel="00000000" w:rsidR="00000000" w:rsidRPr="00000000">
        <w:rPr>
          <w:b w:val="1"/>
          <w:color w:val="ff0000"/>
          <w:highlight w:val="white"/>
          <w:rtl w:val="0"/>
        </w:rPr>
        <w:t xml:space="preserve"> fonte 12. </w:t>
      </w:r>
      <w:r w:rsidDel="00000000" w:rsidR="00000000" w:rsidRPr="00000000">
        <w:rPr>
          <w:rtl w:val="0"/>
        </w:rPr>
      </w:r>
    </w:p>
    <w:p w:rsidR="00000000" w:rsidDel="00000000" w:rsidP="00000000" w:rsidRDefault="00000000" w:rsidRPr="00000000" w14:paraId="00000156">
      <w:pPr>
        <w:tabs>
          <w:tab w:val="left" w:pos="709"/>
          <w:tab w:val="right" w:pos="9072"/>
        </w:tabs>
        <w:spacing w:after="120" w:before="120" w:lineRule="auto"/>
        <w:ind w:left="0" w:firstLine="0"/>
        <w:jc w:val="both"/>
        <w:rPr>
          <w:color w:val="ff0000"/>
          <w:highlight w:val="white"/>
        </w:rPr>
      </w:pPr>
      <w:r w:rsidDel="00000000" w:rsidR="00000000" w:rsidRPr="00000000">
        <w:rPr>
          <w:color w:val="ff0000"/>
          <w:highlight w:val="white"/>
          <w:rtl w:val="0"/>
        </w:rPr>
        <w:tab/>
        <w:t xml:space="preserve">As Fontes das Figuras, quadros e tabelas devem ser em tamanho 10 e centralizadas, finalizadas com ponto. </w:t>
      </w:r>
    </w:p>
    <w:p w:rsidR="00000000" w:rsidDel="00000000" w:rsidP="00000000" w:rsidRDefault="00000000" w:rsidRPr="00000000" w14:paraId="00000157">
      <w:pPr>
        <w:tabs>
          <w:tab w:val="left" w:pos="709"/>
          <w:tab w:val="right" w:pos="9072"/>
        </w:tabs>
        <w:spacing w:after="120" w:before="120" w:lineRule="auto"/>
        <w:ind w:left="0" w:firstLine="0"/>
        <w:jc w:val="both"/>
        <w:rPr>
          <w:color w:val="ff0000"/>
          <w:highlight w:val="white"/>
        </w:rPr>
      </w:pPr>
      <w:r w:rsidDel="00000000" w:rsidR="00000000" w:rsidRPr="00000000">
        <w:rPr>
          <w:rFonts w:ascii="Arial" w:cs="Arial" w:eastAsia="Arial" w:hAnsi="Arial"/>
          <w:color w:val="404040"/>
          <w:sz w:val="27"/>
          <w:szCs w:val="27"/>
          <w:highlight w:val="white"/>
          <w:rtl w:val="0"/>
        </w:rPr>
        <w:tab/>
      </w:r>
      <w:r w:rsidDel="00000000" w:rsidR="00000000" w:rsidRPr="00000000">
        <w:rPr>
          <w:color w:val="ff0000"/>
          <w:highlight w:val="white"/>
          <w:rtl w:val="0"/>
        </w:rPr>
        <w:t xml:space="preserve">Tabelas, quadros e figuras possuem diferenças e especificações definidas pela Associação Brasileira de Normas Técnicas (ABNT).</w:t>
      </w:r>
      <w:r w:rsidDel="00000000" w:rsidR="00000000" w:rsidRPr="00000000">
        <w:rPr>
          <w:rtl w:val="0"/>
        </w:rPr>
      </w:r>
    </w:p>
    <w:p w:rsidR="00000000" w:rsidDel="00000000" w:rsidP="00000000" w:rsidRDefault="00000000" w:rsidRPr="00000000" w14:paraId="00000158">
      <w:pPr>
        <w:tabs>
          <w:tab w:val="left" w:pos="709"/>
          <w:tab w:val="right" w:pos="9072"/>
        </w:tabs>
        <w:spacing w:after="120" w:before="120" w:lineRule="auto"/>
        <w:ind w:left="0" w:firstLine="0"/>
        <w:jc w:val="both"/>
        <w:rPr>
          <w:b w:val="1"/>
        </w:rPr>
      </w:pPr>
      <w:r w:rsidDel="00000000" w:rsidR="00000000" w:rsidRPr="00000000">
        <w:rPr>
          <w:color w:val="ff0000"/>
          <w:highlight w:val="white"/>
          <w:rtl w:val="0"/>
        </w:rPr>
        <w:tab/>
      </w:r>
      <w:r w:rsidDel="00000000" w:rsidR="00000000" w:rsidRPr="00000000">
        <w:rPr>
          <w:color w:val="ff0000"/>
          <w:highlight w:val="white"/>
          <w:rtl w:val="0"/>
        </w:rPr>
        <w:t xml:space="preserve">O mesmo conceito se aplica a </w:t>
      </w:r>
      <w:hyperlink r:id="rId11">
        <w:r w:rsidDel="00000000" w:rsidR="00000000" w:rsidRPr="00000000">
          <w:rPr>
            <w:color w:val="ff0000"/>
            <w:highlight w:val="white"/>
            <w:rtl w:val="0"/>
          </w:rPr>
          <w:t xml:space="preserve">imagens, figuras e ilustrações</w:t>
        </w:r>
      </w:hyperlink>
      <w:r w:rsidDel="00000000" w:rsidR="00000000" w:rsidRPr="00000000">
        <w:rPr>
          <w:color w:val="ff0000"/>
          <w:highlight w:val="white"/>
          <w:rtl w:val="0"/>
        </w:rPr>
        <w:t xml:space="preserve">. De acordo com as normas técnicas, são consideradas ilustrações as seguintes imagens: desenhos, gráficos, fluxogramas, mapas, organogramas, figuras, quadros e fotografias.</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tabelas também devem ser inseridas, ou coladas do Excel. Depois deve-se inserir legenda clicando com o botão direito sobre a tabela, para ser possível a geração automática do índice de tabelas.  Lembrando que a lista já está inserida pode-se simplesmente inserir as figuras depois, ir à página LISTA DE TABELAS e com o botão direito atualizar o índice de figuras.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As </w:t>
      </w:r>
      <w:r w:rsidDel="00000000" w:rsidR="00000000" w:rsidRPr="00000000">
        <w:rPr>
          <w:color w:val="ff0000"/>
          <w:rtl w:val="0"/>
        </w:rPr>
        <w:t xml:space="preserve">legendas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devem ser com </w:t>
      </w:r>
      <w:r w:rsidDel="00000000" w:rsidR="00000000" w:rsidRPr="00000000">
        <w:rPr>
          <w:i w:val="0"/>
          <w:smallCaps w:val="0"/>
          <w:strike w:val="0"/>
          <w:color w:val="ff0000"/>
          <w:sz w:val="24"/>
          <w:szCs w:val="24"/>
          <w:u w:val="none"/>
          <w:shd w:fill="auto" w:val="clear"/>
          <w:vertAlign w:val="baseline"/>
          <w:rtl w:val="0"/>
        </w:rPr>
        <w:t xml:space="preserve">fonte 12 (sem negrito) e entralizadas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Usar o estilo “Monografia_Legenda”.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35nkun2" w:id="23"/>
      <w:bookmarkEnd w:id="23"/>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Tabela 1 - Maiores produtores de energia renovável no mundo em 2014. A unidade Mtoe se refere à Megatonelada Equivalente de Petróleo. </w:t>
      </w:r>
    </w:p>
    <w:tbl>
      <w:tblPr>
        <w:tblStyle w:val="Table1"/>
        <w:tblW w:w="3672.0" w:type="dxa"/>
        <w:jc w:val="center"/>
        <w:tblBorders>
          <w:top w:color="000000" w:space="0" w:sz="4" w:val="single"/>
          <w:bottom w:color="000000" w:space="0" w:sz="4" w:val="single"/>
        </w:tblBorders>
        <w:tblLayout w:type="fixed"/>
        <w:tblLook w:val="0400"/>
      </w:tblPr>
      <w:tblGrid>
        <w:gridCol w:w="1716"/>
        <w:gridCol w:w="1956"/>
        <w:tblGridChange w:id="0">
          <w:tblGrid>
            <w:gridCol w:w="1716"/>
            <w:gridCol w:w="1956"/>
          </w:tblGrid>
        </w:tblGridChange>
      </w:tblGrid>
      <w:tr>
        <w:trPr>
          <w:cantSplit w:val="0"/>
          <w:trHeight w:val="265"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15C">
            <w:pPr>
              <w:jc w:val="center"/>
              <w:rPr>
                <w:b w:val="1"/>
              </w:rPr>
            </w:pPr>
            <w:r w:rsidDel="00000000" w:rsidR="00000000" w:rsidRPr="00000000">
              <w:rPr>
                <w:b w:val="1"/>
                <w:rtl w:val="0"/>
              </w:rPr>
              <w:t xml:space="preserve">País</w:t>
            </w:r>
          </w:p>
        </w:tc>
        <w:tc>
          <w:tcPr>
            <w:tcBorders>
              <w:top w:color="000000" w:space="0" w:sz="4" w:val="single"/>
              <w:bottom w:color="000000" w:space="0" w:sz="4" w:val="single"/>
            </w:tcBorders>
            <w:shd w:fill="auto" w:val="clear"/>
          </w:tcPr>
          <w:p w:rsidR="00000000" w:rsidDel="00000000" w:rsidP="00000000" w:rsidRDefault="00000000" w:rsidRPr="00000000" w14:paraId="0000015D">
            <w:pPr>
              <w:jc w:val="center"/>
              <w:rPr>
                <w:b w:val="1"/>
              </w:rPr>
            </w:pPr>
            <w:r w:rsidDel="00000000" w:rsidR="00000000" w:rsidRPr="00000000">
              <w:rPr>
                <w:b w:val="1"/>
                <w:rtl w:val="0"/>
              </w:rPr>
              <w:t xml:space="preserve">Produção (Mtoe)</w:t>
            </w:r>
          </w:p>
        </w:tc>
      </w:tr>
      <w:tr>
        <w:trPr>
          <w:cantSplit w:val="0"/>
          <w:trHeight w:val="250" w:hRule="atLeast"/>
          <w:tblHeader w:val="0"/>
        </w:trPr>
        <w:tc>
          <w:tcPr>
            <w:tcBorders>
              <w:top w:color="000000" w:space="0" w:sz="4" w:val="single"/>
            </w:tcBorders>
            <w:shd w:fill="auto" w:val="clear"/>
          </w:tcPr>
          <w:p w:rsidR="00000000" w:rsidDel="00000000" w:rsidP="00000000" w:rsidRDefault="00000000" w:rsidRPr="00000000" w14:paraId="0000015E">
            <w:pPr>
              <w:jc w:val="both"/>
              <w:rPr/>
            </w:pPr>
            <w:r w:rsidDel="00000000" w:rsidR="00000000" w:rsidRPr="00000000">
              <w:rPr>
                <w:rtl w:val="0"/>
              </w:rPr>
              <w:t xml:space="preserve">China</w:t>
            </w:r>
          </w:p>
        </w:tc>
        <w:tc>
          <w:tcPr>
            <w:tcBorders>
              <w:top w:color="000000" w:space="0" w:sz="4" w:val="single"/>
            </w:tcBorders>
            <w:shd w:fill="auto" w:val="clear"/>
          </w:tcPr>
          <w:p w:rsidR="00000000" w:rsidDel="00000000" w:rsidP="00000000" w:rsidRDefault="00000000" w:rsidRPr="00000000" w14:paraId="0000015F">
            <w:pPr>
              <w:jc w:val="center"/>
              <w:rPr/>
            </w:pPr>
            <w:r w:rsidDel="00000000" w:rsidR="00000000" w:rsidRPr="00000000">
              <w:rPr>
                <w:rtl w:val="0"/>
              </w:rPr>
              <w:t xml:space="preserve">342,88</w:t>
            </w:r>
          </w:p>
        </w:tc>
      </w:tr>
      <w:tr>
        <w:trPr>
          <w:cantSplit w:val="0"/>
          <w:trHeight w:val="265" w:hRule="atLeast"/>
          <w:tblHeader w:val="0"/>
        </w:trPr>
        <w:tc>
          <w:tcPr>
            <w:shd w:fill="auto" w:val="clear"/>
          </w:tcPr>
          <w:p w:rsidR="00000000" w:rsidDel="00000000" w:rsidP="00000000" w:rsidRDefault="00000000" w:rsidRPr="00000000" w14:paraId="00000160">
            <w:pPr>
              <w:jc w:val="both"/>
              <w:rPr/>
            </w:pPr>
            <w:r w:rsidDel="00000000" w:rsidR="00000000" w:rsidRPr="00000000">
              <w:rPr>
                <w:rtl w:val="0"/>
              </w:rPr>
              <w:t xml:space="preserve">Índia</w:t>
            </w:r>
          </w:p>
        </w:tc>
        <w:tc>
          <w:tcPr>
            <w:shd w:fill="auto" w:val="clear"/>
          </w:tcPr>
          <w:p w:rsidR="00000000" w:rsidDel="00000000" w:rsidP="00000000" w:rsidRDefault="00000000" w:rsidRPr="00000000" w14:paraId="00000161">
            <w:pPr>
              <w:jc w:val="center"/>
              <w:rPr/>
            </w:pPr>
            <w:r w:rsidDel="00000000" w:rsidR="00000000" w:rsidRPr="00000000">
              <w:rPr>
                <w:rtl w:val="0"/>
              </w:rPr>
              <w:t xml:space="preserve">208,69</w:t>
            </w:r>
          </w:p>
        </w:tc>
      </w:tr>
      <w:tr>
        <w:trPr>
          <w:cantSplit w:val="0"/>
          <w:trHeight w:val="250" w:hRule="atLeast"/>
          <w:tblHeader w:val="0"/>
        </w:trPr>
        <w:tc>
          <w:tcPr>
            <w:shd w:fill="auto" w:val="clear"/>
          </w:tcPr>
          <w:p w:rsidR="00000000" w:rsidDel="00000000" w:rsidP="00000000" w:rsidRDefault="00000000" w:rsidRPr="00000000" w14:paraId="00000162">
            <w:pPr>
              <w:jc w:val="both"/>
              <w:rPr/>
            </w:pPr>
            <w:r w:rsidDel="00000000" w:rsidR="00000000" w:rsidRPr="00000000">
              <w:rPr>
                <w:rtl w:val="0"/>
              </w:rPr>
              <w:t xml:space="preserve">Estados Unidos</w:t>
            </w:r>
          </w:p>
        </w:tc>
        <w:tc>
          <w:tcPr>
            <w:shd w:fill="auto" w:val="clear"/>
          </w:tcPr>
          <w:p w:rsidR="00000000" w:rsidDel="00000000" w:rsidP="00000000" w:rsidRDefault="00000000" w:rsidRPr="00000000" w14:paraId="00000163">
            <w:pPr>
              <w:jc w:val="center"/>
              <w:rPr/>
            </w:pPr>
            <w:r w:rsidDel="00000000" w:rsidR="00000000" w:rsidRPr="00000000">
              <w:rPr>
                <w:rtl w:val="0"/>
              </w:rPr>
              <w:t xml:space="preserve">153,40</w:t>
            </w:r>
          </w:p>
        </w:tc>
      </w:tr>
      <w:tr>
        <w:trPr>
          <w:cantSplit w:val="0"/>
          <w:trHeight w:val="265" w:hRule="atLeast"/>
          <w:tblHeader w:val="0"/>
        </w:trPr>
        <w:tc>
          <w:tcPr>
            <w:shd w:fill="auto" w:val="clear"/>
          </w:tcPr>
          <w:p w:rsidR="00000000" w:rsidDel="00000000" w:rsidP="00000000" w:rsidRDefault="00000000" w:rsidRPr="00000000" w14:paraId="00000164">
            <w:pPr>
              <w:jc w:val="both"/>
              <w:rPr/>
            </w:pPr>
            <w:r w:rsidDel="00000000" w:rsidR="00000000" w:rsidRPr="00000000">
              <w:rPr>
                <w:rtl w:val="0"/>
              </w:rPr>
              <w:t xml:space="preserve">Brasil</w:t>
            </w:r>
          </w:p>
        </w:tc>
        <w:tc>
          <w:tcPr>
            <w:shd w:fill="auto" w:val="clear"/>
          </w:tcPr>
          <w:p w:rsidR="00000000" w:rsidDel="00000000" w:rsidP="00000000" w:rsidRDefault="00000000" w:rsidRPr="00000000" w14:paraId="00000165">
            <w:pPr>
              <w:jc w:val="center"/>
              <w:rPr/>
            </w:pPr>
            <w:r w:rsidDel="00000000" w:rsidR="00000000" w:rsidRPr="00000000">
              <w:rPr>
                <w:rtl w:val="0"/>
              </w:rPr>
              <w:t xml:space="preserve">118,09</w:t>
            </w:r>
          </w:p>
        </w:tc>
      </w:tr>
      <w:tr>
        <w:trPr>
          <w:cantSplit w:val="0"/>
          <w:trHeight w:val="250" w:hRule="atLeast"/>
          <w:tblHeader w:val="0"/>
        </w:trPr>
        <w:tc>
          <w:tcPr>
            <w:shd w:fill="auto" w:val="clear"/>
          </w:tcPr>
          <w:p w:rsidR="00000000" w:rsidDel="00000000" w:rsidP="00000000" w:rsidRDefault="00000000" w:rsidRPr="00000000" w14:paraId="00000166">
            <w:pPr>
              <w:jc w:val="both"/>
              <w:rPr/>
            </w:pPr>
            <w:r w:rsidDel="00000000" w:rsidR="00000000" w:rsidRPr="00000000">
              <w:rPr>
                <w:rtl w:val="0"/>
              </w:rPr>
              <w:t xml:space="preserve">Nigéria</w:t>
            </w:r>
          </w:p>
        </w:tc>
        <w:tc>
          <w:tcPr>
            <w:shd w:fill="auto" w:val="clear"/>
          </w:tcPr>
          <w:p w:rsidR="00000000" w:rsidDel="00000000" w:rsidP="00000000" w:rsidRDefault="00000000" w:rsidRPr="00000000" w14:paraId="00000167">
            <w:pPr>
              <w:jc w:val="center"/>
              <w:rPr/>
            </w:pPr>
            <w:r w:rsidDel="00000000" w:rsidR="00000000" w:rsidRPr="00000000">
              <w:rPr>
                <w:rtl w:val="0"/>
              </w:rPr>
              <w:t xml:space="preserve">109,07</w:t>
            </w:r>
          </w:p>
        </w:tc>
      </w:tr>
      <w:tr>
        <w:trPr>
          <w:cantSplit w:val="0"/>
          <w:trHeight w:val="265" w:hRule="atLeast"/>
          <w:tblHeader w:val="0"/>
        </w:trPr>
        <w:tc>
          <w:tcPr>
            <w:shd w:fill="auto" w:val="clear"/>
          </w:tcPr>
          <w:p w:rsidR="00000000" w:rsidDel="00000000" w:rsidP="00000000" w:rsidRDefault="00000000" w:rsidRPr="00000000" w14:paraId="00000168">
            <w:pPr>
              <w:jc w:val="both"/>
              <w:rPr/>
            </w:pPr>
            <w:r w:rsidDel="00000000" w:rsidR="00000000" w:rsidRPr="00000000">
              <w:rPr>
                <w:rtl w:val="0"/>
              </w:rPr>
              <w:t xml:space="preserve">Indonésia</w:t>
            </w:r>
          </w:p>
        </w:tc>
        <w:tc>
          <w:tcPr>
            <w:shd w:fill="auto" w:val="clear"/>
          </w:tcPr>
          <w:p w:rsidR="00000000" w:rsidDel="00000000" w:rsidP="00000000" w:rsidRDefault="00000000" w:rsidRPr="00000000" w14:paraId="00000169">
            <w:pPr>
              <w:jc w:val="center"/>
              <w:rPr/>
            </w:pPr>
            <w:r w:rsidDel="00000000" w:rsidR="00000000" w:rsidRPr="00000000">
              <w:rPr>
                <w:rtl w:val="0"/>
              </w:rPr>
              <w:t xml:space="preserve">79,22</w:t>
            </w:r>
          </w:p>
        </w:tc>
      </w:tr>
      <w:tr>
        <w:trPr>
          <w:cantSplit w:val="0"/>
          <w:trHeight w:val="265" w:hRule="atLeast"/>
          <w:tblHeader w:val="0"/>
        </w:trPr>
        <w:tc>
          <w:tcPr>
            <w:shd w:fill="auto" w:val="clear"/>
          </w:tcPr>
          <w:p w:rsidR="00000000" w:rsidDel="00000000" w:rsidP="00000000" w:rsidRDefault="00000000" w:rsidRPr="00000000" w14:paraId="0000016A">
            <w:pPr>
              <w:jc w:val="both"/>
              <w:rPr/>
            </w:pPr>
            <w:r w:rsidDel="00000000" w:rsidR="00000000" w:rsidRPr="00000000">
              <w:rPr>
                <w:rtl w:val="0"/>
              </w:rPr>
              <w:t xml:space="preserve">Canadá</w:t>
            </w:r>
          </w:p>
        </w:tc>
        <w:tc>
          <w:tcPr>
            <w:shd w:fill="auto" w:val="clear"/>
          </w:tcPr>
          <w:p w:rsidR="00000000" w:rsidDel="00000000" w:rsidP="00000000" w:rsidRDefault="00000000" w:rsidRPr="00000000" w14:paraId="0000016B">
            <w:pPr>
              <w:jc w:val="center"/>
              <w:rPr/>
            </w:pPr>
            <w:r w:rsidDel="00000000" w:rsidR="00000000" w:rsidRPr="00000000">
              <w:rPr>
                <w:rtl w:val="0"/>
              </w:rPr>
              <w:t xml:space="preserve">50,09</w:t>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Fonte: IEA – </w:t>
      </w:r>
      <w:r w:rsidDel="00000000" w:rsidR="00000000" w:rsidRPr="00000000">
        <w:rPr>
          <w:rFonts w:ascii="Times New Roman" w:cs="Times New Roman" w:eastAsia="Times New Roman" w:hAnsi="Times New Roman"/>
          <w:b w:val="0"/>
          <w:i w:val="1"/>
          <w:smallCaps w:val="0"/>
          <w:strike w:val="0"/>
          <w:color w:val="ff0000"/>
          <w:sz w:val="20"/>
          <w:szCs w:val="20"/>
          <w:u w:val="none"/>
          <w:shd w:fill="auto" w:val="clear"/>
          <w:vertAlign w:val="baseline"/>
          <w:rtl w:val="0"/>
        </w:rPr>
        <w:t xml:space="preserve">International Energy Agency,</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2021.</w:t>
      </w:r>
    </w:p>
    <w:p w:rsidR="00000000" w:rsidDel="00000000" w:rsidP="00000000" w:rsidRDefault="00000000" w:rsidRPr="00000000" w14:paraId="0000016D">
      <w:pPr>
        <w:keepNext w:val="1"/>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ksv4uv"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Formato das Tabelas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i w:val="0"/>
          <w:smallCaps w:val="0"/>
          <w:strike w:val="0"/>
          <w:color w:val="000000"/>
          <w:u w:val="none"/>
          <w:shd w:fill="auto" w:val="clear"/>
          <w:vertAlign w:val="baseline"/>
          <w:rtl w:val="0"/>
        </w:rPr>
        <w:t xml:space="preserve">As tabelas não devem conter as linhas internas, como se pode observar na Tabela 1.</w:t>
      </w:r>
      <w:r w:rsidDel="00000000" w:rsidR="00000000" w:rsidRPr="00000000">
        <w:rPr>
          <w:i w:val="0"/>
          <w:smallCaps w:val="0"/>
          <w:strike w:val="0"/>
          <w:color w:val="ff0000"/>
          <w:u w:val="none"/>
          <w:shd w:fill="auto" w:val="clear"/>
          <w:vertAlign w:val="baseline"/>
          <w:rtl w:val="0"/>
        </w:rPr>
        <w:t xml:space="preserve"> </w:t>
      </w:r>
      <w:r w:rsidDel="00000000" w:rsidR="00000000" w:rsidRPr="00000000">
        <w:rPr>
          <w:color w:val="ff0000"/>
          <w:highlight w:val="white"/>
          <w:rtl w:val="0"/>
        </w:rPr>
        <w:t xml:space="preserve">S</w:t>
      </w:r>
      <w:r w:rsidDel="00000000" w:rsidR="00000000" w:rsidRPr="00000000">
        <w:rPr>
          <w:color w:val="ff0000"/>
          <w:highlight w:val="white"/>
          <w:rtl w:val="0"/>
        </w:rPr>
        <w:t xml:space="preserve">ão formadas por linhas verticais, devem</w:t>
      </w:r>
      <w:r w:rsidDel="00000000" w:rsidR="00000000" w:rsidRPr="00000000">
        <w:rPr>
          <w:color w:val="404040"/>
          <w:highlight w:val="white"/>
          <w:rtl w:val="0"/>
        </w:rPr>
        <w:t xml:space="preserve"> </w:t>
      </w:r>
      <w:r w:rsidDel="00000000" w:rsidR="00000000" w:rsidRPr="00000000">
        <w:rPr>
          <w:color w:val="ff0000"/>
          <w:highlight w:val="white"/>
          <w:rtl w:val="0"/>
        </w:rPr>
        <w:t xml:space="preserve">manter suas bordas laterais abertas e geralmente são utilizadas para dados quantitativos.</w:t>
      </w:r>
      <w:r w:rsidDel="00000000" w:rsidR="00000000" w:rsidRPr="00000000">
        <w:rPr>
          <w:color w:val="404040"/>
          <w:highlight w:val="white"/>
          <w:rtl w:val="0"/>
        </w:rPr>
        <w:t xml:space="preserve"> </w:t>
      </w:r>
      <w:r w:rsidDel="00000000" w:rsidR="00000000" w:rsidRPr="00000000">
        <w:rPr>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b w:val="1"/>
        </w:rPr>
      </w:pPr>
      <w:r w:rsidDel="00000000" w:rsidR="00000000" w:rsidRPr="00000000">
        <w:rPr>
          <w:b w:val="1"/>
          <w:rtl w:val="0"/>
        </w:rPr>
        <w:t xml:space="preserve">2.2.2</w:t>
        <w:tab/>
        <w:t xml:space="preserve">Formato dos quadros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highlight w:val="white"/>
        </w:rPr>
      </w:pPr>
      <w:r w:rsidDel="00000000" w:rsidR="00000000" w:rsidRPr="00000000">
        <w:rPr>
          <w:color w:val="404040"/>
          <w:highlight w:val="white"/>
          <w:rtl w:val="0"/>
        </w:rPr>
        <w:tab/>
      </w:r>
      <w:r w:rsidDel="00000000" w:rsidR="00000000" w:rsidRPr="00000000">
        <w:rPr>
          <w:rtl w:val="0"/>
        </w:rPr>
        <w:t xml:space="preserve">As tabelas com as linhas internas são chamadas de quadros. </w:t>
      </w:r>
      <w:r w:rsidDel="00000000" w:rsidR="00000000" w:rsidRPr="00000000">
        <w:rPr>
          <w:color w:val="ff0000"/>
          <w:highlight w:val="white"/>
          <w:rtl w:val="0"/>
        </w:rPr>
        <w:t xml:space="preserve">Os quadros, por outro lado, são formados por linhas verticais e horizontais, devem ter todas suas extremidades fechadas e são mais utilizados para dados qualitativos.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404040"/>
          <w:highlight w:val="whit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color w:val="404040"/>
          <w:highlight w:val="white"/>
        </w:rPr>
      </w:pPr>
      <w:r w:rsidDel="00000000" w:rsidR="00000000" w:rsidRPr="00000000">
        <w:rPr>
          <w:color w:val="404040"/>
          <w:highlight w:val="white"/>
          <w:rtl w:val="0"/>
        </w:rPr>
        <w:t xml:space="preserve">Quadro 1 - Formato de tabela, quadro e figuras.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404040"/>
          <w:highlight w:val="white"/>
        </w:rPr>
      </w:pPr>
      <w:r w:rsidDel="00000000" w:rsidR="00000000" w:rsidRPr="00000000">
        <w:rPr>
          <w:color w:val="404040"/>
          <w:highlight w:val="white"/>
        </w:rPr>
        <w:drawing>
          <wp:inline distB="114300" distT="114300" distL="114300" distR="114300">
            <wp:extent cx="5516063" cy="3294315"/>
            <wp:effectExtent b="0" l="0" r="0" t="0"/>
            <wp:docPr id="26" name="image15.png"/>
            <a:graphic>
              <a:graphicData uri="http://schemas.openxmlformats.org/drawingml/2006/picture">
                <pic:pic>
                  <pic:nvPicPr>
                    <pic:cNvPr id="0" name="image15.png"/>
                    <pic:cNvPicPr preferRelativeResize="0"/>
                  </pic:nvPicPr>
                  <pic:blipFill>
                    <a:blip r:embed="rId12"/>
                    <a:srcRect b="27769" l="7870" r="44557" t="21597"/>
                    <a:stretch>
                      <a:fillRect/>
                    </a:stretch>
                  </pic:blipFill>
                  <pic:spPr>
                    <a:xfrm>
                      <a:off x="0" y="0"/>
                      <a:ext cx="5516063" cy="329431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color w:val="404040"/>
          <w:sz w:val="20"/>
          <w:szCs w:val="20"/>
          <w:highlight w:val="white"/>
        </w:rPr>
      </w:pPr>
      <w:r w:rsidDel="00000000" w:rsidR="00000000" w:rsidRPr="00000000">
        <w:rPr>
          <w:color w:val="404040"/>
          <w:sz w:val="20"/>
          <w:szCs w:val="20"/>
          <w:highlight w:val="white"/>
          <w:rtl w:val="0"/>
        </w:rPr>
        <w:t xml:space="preserve">Fonte: ABNT, 2021.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7">
      <w:pPr>
        <w:keepNext w:val="1"/>
        <w:keepLines w:val="0"/>
        <w:pageBreakBefore w:val="0"/>
        <w:widowControl w:val="1"/>
        <w:numPr>
          <w:ilvl w:val="3"/>
          <w:numId w:val="13"/>
        </w:numPr>
        <w:pBdr>
          <w:top w:space="0" w:sz="0" w:val="nil"/>
          <w:left w:space="0" w:sz="0" w:val="nil"/>
          <w:bottom w:space="0" w:sz="0" w:val="nil"/>
          <w:right w:space="0" w:sz="0" w:val="nil"/>
          <w:between w:space="0" w:sz="0" w:val="nil"/>
        </w:pBdr>
        <w:shd w:fill="auto" w:val="clear"/>
        <w:spacing w:after="120" w:before="120" w:line="360" w:lineRule="auto"/>
        <w:ind w:left="907" w:right="0" w:hanging="9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4sinio" w:id="25"/>
      <w:bookmarkEnd w:id="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Esse subitem deve usar o estilo  Monografia_Sub_subseção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Usar se necessário.</w:t>
      </w:r>
    </w:p>
    <w:p w:rsidR="00000000" w:rsidDel="00000000" w:rsidP="00000000" w:rsidRDefault="00000000" w:rsidRPr="00000000" w14:paraId="00000179">
      <w:pPr>
        <w:ind w:firstLine="708"/>
        <w:jc w:val="both"/>
        <w:rPr/>
      </w:pPr>
      <w:r w:rsidDel="00000000" w:rsidR="00000000" w:rsidRPr="00000000">
        <w:rPr>
          <w:rtl w:val="0"/>
        </w:rPr>
      </w:r>
    </w:p>
    <w:p w:rsidR="00000000" w:rsidDel="00000000" w:rsidP="00000000" w:rsidRDefault="00000000" w:rsidRPr="00000000" w14:paraId="0000017A">
      <w:pPr>
        <w:ind w:firstLine="708"/>
        <w:jc w:val="both"/>
        <w:rPr/>
      </w:pPr>
      <w:r w:rsidDel="00000000" w:rsidR="00000000" w:rsidRPr="00000000">
        <w:rPr>
          <w:rtl w:val="0"/>
        </w:rPr>
      </w:r>
    </w:p>
    <w:p w:rsidR="00000000" w:rsidDel="00000000" w:rsidP="00000000" w:rsidRDefault="00000000" w:rsidRPr="00000000" w14:paraId="0000017B">
      <w:pPr>
        <w:keepNext w:val="1"/>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709"/>
          <w:tab w:val="right" w:pos="9072"/>
        </w:tabs>
        <w:spacing w:after="120" w:before="360" w:line="48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jxsxqh" w:id="26"/>
      <w:bookmarkEnd w:id="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Materiais e Métodos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Descrever todos os materiais e métodos utilizados</w:t>
      </w:r>
    </w:p>
    <w:p w:rsidR="00000000" w:rsidDel="00000000" w:rsidP="00000000" w:rsidRDefault="00000000" w:rsidRPr="00000000" w14:paraId="0000017D">
      <w:pPr>
        <w:keepNext w:val="1"/>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337ya" w:id="27"/>
      <w:bookmarkEnd w:id="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Equações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equações devem ser inseridas pela barra de ferramenta na aba inserir&gt; Equações e escrever as equações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equation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Word. Para poder deixar no formato da ABNT o comum a se fazer é inserir uma tabela de 3 colunas e 1 linha, na segunda coluna se coloca a equação centralizada e na coluna 3 se coloca a numeração alinhada a direita. Depois deve-se clicar na tabela ir no menu tabela &gt; design &gt; bordas&gt; e marque sem bordas, para que se esconda as linhas da tabela.</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Exemplo da equação com a tabela aparente:</w:t>
      </w:r>
    </w:p>
    <w:p w:rsidR="00000000" w:rsidDel="00000000" w:rsidP="00000000" w:rsidRDefault="00000000" w:rsidRPr="00000000" w14:paraId="00000180">
      <w:pPr>
        <w:ind w:firstLine="708"/>
        <w:jc w:val="both"/>
        <w:rPr/>
      </w:pPr>
      <w:r w:rsidDel="00000000" w:rsidR="00000000" w:rsidRPr="00000000">
        <w:rPr>
          <w:rtl w:val="0"/>
        </w:rPr>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6"/>
        <w:gridCol w:w="3025"/>
        <w:gridCol w:w="3021"/>
        <w:tblGridChange w:id="0">
          <w:tblGrid>
            <w:gridCol w:w="3016"/>
            <w:gridCol w:w="3025"/>
            <w:gridCol w:w="3021"/>
          </w:tblGrid>
        </w:tblGridChange>
      </w:tblGrid>
      <w:tr>
        <w:trPr>
          <w:cantSplit w:val="0"/>
          <w:tblHeader w:val="0"/>
        </w:trPr>
        <w:tc>
          <w:tcPr/>
          <w:p w:rsidR="00000000" w:rsidDel="00000000" w:rsidP="00000000" w:rsidRDefault="00000000" w:rsidRPr="00000000" w14:paraId="00000181">
            <w:pPr>
              <w:jc w:val="both"/>
              <w:rPr/>
            </w:pPr>
            <w:r w:rsidDel="00000000" w:rsidR="00000000" w:rsidRPr="00000000">
              <w:rPr>
                <w:rtl w:val="0"/>
              </w:rPr>
            </w:r>
          </w:p>
        </w:tc>
        <w:tc>
          <w:tcPr/>
          <w:p w:rsidR="00000000" w:rsidDel="00000000" w:rsidP="00000000" w:rsidRDefault="00000000" w:rsidRPr="00000000" w14:paraId="00000182">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R</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=Ri</m:t>
              </m:r>
            </m:oMath>
            <w:r w:rsidDel="00000000" w:rsidR="00000000" w:rsidRPr="00000000">
              <w:rPr>
                <w:rtl w:val="0"/>
              </w:rPr>
            </w:r>
          </w:p>
        </w:tc>
        <w:tc>
          <w:tcPr>
            <w:vAlign w:val="center"/>
          </w:tcPr>
          <w:p w:rsidR="00000000" w:rsidDel="00000000" w:rsidP="00000000" w:rsidRDefault="00000000" w:rsidRPr="00000000" w14:paraId="00000183">
            <w:pPr>
              <w:jc w:val="right"/>
              <w:rPr/>
            </w:pPr>
            <w:r w:rsidDel="00000000" w:rsidR="00000000" w:rsidRPr="00000000">
              <w:rPr>
                <w:rtl w:val="0"/>
              </w:rPr>
              <w:t xml:space="preserve">(1)</w:t>
            </w:r>
          </w:p>
        </w:tc>
      </w:tr>
    </w:tbl>
    <w:p w:rsidR="00000000" w:rsidDel="00000000" w:rsidP="00000000" w:rsidRDefault="00000000" w:rsidRPr="00000000" w14:paraId="00000184">
      <w:pPr>
        <w:ind w:firstLine="709"/>
        <w:jc w:val="both"/>
        <w:rPr/>
      </w:pPr>
      <w:r w:rsidDel="00000000" w:rsidR="00000000" w:rsidRPr="00000000">
        <w:rPr>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Exemplo da equação com a tabela oculta:</w:t>
      </w:r>
    </w:p>
    <w:p w:rsidR="00000000" w:rsidDel="00000000" w:rsidP="00000000" w:rsidRDefault="00000000" w:rsidRPr="00000000" w14:paraId="00000186">
      <w:pPr>
        <w:ind w:firstLine="709"/>
        <w:jc w:val="both"/>
        <w:rPr/>
      </w:pPr>
      <w:r w:rsidDel="00000000" w:rsidR="00000000" w:rsidRPr="00000000">
        <w:rPr>
          <w:rtl w:val="0"/>
        </w:rPr>
      </w:r>
    </w:p>
    <w:tbl>
      <w:tblPr>
        <w:tblStyle w:val="Table3"/>
        <w:tblW w:w="907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19"/>
        <w:gridCol w:w="3028"/>
        <w:gridCol w:w="3025"/>
        <w:tblGridChange w:id="0">
          <w:tblGrid>
            <w:gridCol w:w="3019"/>
            <w:gridCol w:w="3028"/>
            <w:gridCol w:w="3025"/>
          </w:tblGrid>
        </w:tblGridChange>
      </w:tblGrid>
      <w:tr>
        <w:trPr>
          <w:cantSplit w:val="0"/>
          <w:tblHeader w:val="0"/>
        </w:trPr>
        <w:tc>
          <w:tcPr/>
          <w:p w:rsidR="00000000" w:rsidDel="00000000" w:rsidP="00000000" w:rsidRDefault="00000000" w:rsidRPr="00000000" w14:paraId="00000187">
            <w:pPr>
              <w:jc w:val="both"/>
              <w:rPr/>
            </w:pPr>
            <w:r w:rsidDel="00000000" w:rsidR="00000000" w:rsidRPr="00000000">
              <w:rPr>
                <w:rtl w:val="0"/>
              </w:rPr>
            </w:r>
          </w:p>
        </w:tc>
        <w:tc>
          <w:tcPr/>
          <w:p w:rsidR="00000000" w:rsidDel="00000000" w:rsidP="00000000" w:rsidRDefault="00000000" w:rsidRPr="00000000" w14:paraId="00000188">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R</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=Ri</m:t>
              </m:r>
            </m:oMath>
            <w:r w:rsidDel="00000000" w:rsidR="00000000" w:rsidRPr="00000000">
              <w:rPr>
                <w:rtl w:val="0"/>
              </w:rPr>
            </w:r>
          </w:p>
        </w:tc>
        <w:tc>
          <w:tcPr/>
          <w:p w:rsidR="00000000" w:rsidDel="00000000" w:rsidP="00000000" w:rsidRDefault="00000000" w:rsidRPr="00000000" w14:paraId="00000189">
            <w:pPr>
              <w:jc w:val="right"/>
              <w:rPr/>
            </w:pPr>
            <w:r w:rsidDel="00000000" w:rsidR="00000000" w:rsidRPr="00000000">
              <w:rPr>
                <w:rtl w:val="0"/>
              </w:rPr>
              <w:t xml:space="preserve">(1)</w:t>
            </w:r>
          </w:p>
        </w:tc>
      </w:tr>
    </w:tbl>
    <w:p w:rsidR="00000000" w:rsidDel="00000000" w:rsidP="00000000" w:rsidRDefault="00000000" w:rsidRPr="00000000" w14:paraId="0000018A">
      <w:pPr>
        <w:ind w:firstLine="708"/>
        <w:jc w:val="both"/>
        <w:rPr/>
      </w:pPr>
      <w:r w:rsidDel="00000000" w:rsidR="00000000" w:rsidRPr="00000000">
        <w:rPr>
          <w:rtl w:val="0"/>
        </w:rPr>
      </w:r>
    </w:p>
    <w:p w:rsidR="00000000" w:rsidDel="00000000" w:rsidP="00000000" w:rsidRDefault="00000000" w:rsidRPr="00000000" w14:paraId="0000018B">
      <w:pPr>
        <w:ind w:firstLine="708"/>
        <w:jc w:val="both"/>
        <w:rPr/>
      </w:pPr>
      <w:r w:rsidDel="00000000" w:rsidR="00000000" w:rsidRPr="00000000">
        <w:rPr>
          <w:rtl w:val="0"/>
        </w:rPr>
      </w:r>
    </w:p>
    <w:p w:rsidR="00000000" w:rsidDel="00000000" w:rsidP="00000000" w:rsidRDefault="00000000" w:rsidRPr="00000000" w14:paraId="0000018C">
      <w:pPr>
        <w:ind w:firstLine="708"/>
        <w:jc w:val="both"/>
        <w:rPr/>
      </w:pPr>
      <w:r w:rsidDel="00000000" w:rsidR="00000000" w:rsidRPr="00000000">
        <w:rPr>
          <w:rtl w:val="0"/>
        </w:rPr>
      </w:r>
    </w:p>
    <w:p w:rsidR="00000000" w:rsidDel="00000000" w:rsidP="00000000" w:rsidRDefault="00000000" w:rsidRPr="00000000" w14:paraId="0000018D">
      <w:pPr>
        <w:ind w:firstLine="708"/>
        <w:jc w:val="both"/>
        <w:rPr/>
      </w:pPr>
      <w:r w:rsidDel="00000000" w:rsidR="00000000" w:rsidRPr="00000000">
        <w:rPr>
          <w:rtl w:val="0"/>
        </w:rPr>
      </w:r>
    </w:p>
    <w:p w:rsidR="00000000" w:rsidDel="00000000" w:rsidP="00000000" w:rsidRDefault="00000000" w:rsidRPr="00000000" w14:paraId="0000018E">
      <w:pPr>
        <w:ind w:firstLine="708"/>
        <w:jc w:val="both"/>
        <w:rPr/>
      </w:pPr>
      <w:r w:rsidDel="00000000" w:rsidR="00000000" w:rsidRPr="00000000">
        <w:rPr>
          <w:rtl w:val="0"/>
        </w:rPr>
      </w:r>
    </w:p>
    <w:p w:rsidR="00000000" w:rsidDel="00000000" w:rsidP="00000000" w:rsidRDefault="00000000" w:rsidRPr="00000000" w14:paraId="0000018F">
      <w:pPr>
        <w:ind w:firstLine="708"/>
        <w:jc w:val="both"/>
        <w:rPr/>
      </w:pPr>
      <w:r w:rsidDel="00000000" w:rsidR="00000000" w:rsidRPr="00000000">
        <w:rPr>
          <w:rtl w:val="0"/>
        </w:rPr>
      </w:r>
    </w:p>
    <w:p w:rsidR="00000000" w:rsidDel="00000000" w:rsidP="00000000" w:rsidRDefault="00000000" w:rsidRPr="00000000" w14:paraId="00000190">
      <w:pPr>
        <w:ind w:firstLine="708"/>
        <w:jc w:val="both"/>
        <w:rPr/>
      </w:pPr>
      <w:r w:rsidDel="00000000" w:rsidR="00000000" w:rsidRPr="00000000">
        <w:rPr>
          <w:rtl w:val="0"/>
        </w:rPr>
      </w:r>
    </w:p>
    <w:p w:rsidR="00000000" w:rsidDel="00000000" w:rsidP="00000000" w:rsidRDefault="00000000" w:rsidRPr="00000000" w14:paraId="00000191">
      <w:pPr>
        <w:ind w:firstLine="708"/>
        <w:jc w:val="both"/>
        <w:rPr/>
      </w:pPr>
      <w:r w:rsidDel="00000000" w:rsidR="00000000" w:rsidRPr="00000000">
        <w:rPr>
          <w:rtl w:val="0"/>
        </w:rPr>
      </w:r>
    </w:p>
    <w:p w:rsidR="00000000" w:rsidDel="00000000" w:rsidP="00000000" w:rsidRDefault="00000000" w:rsidRPr="00000000" w14:paraId="00000192">
      <w:pPr>
        <w:ind w:firstLine="708"/>
        <w:jc w:val="both"/>
        <w:rPr/>
      </w:pPr>
      <w:r w:rsidDel="00000000" w:rsidR="00000000" w:rsidRPr="00000000">
        <w:rPr>
          <w:rtl w:val="0"/>
        </w:rPr>
      </w:r>
    </w:p>
    <w:p w:rsidR="00000000" w:rsidDel="00000000" w:rsidP="00000000" w:rsidRDefault="00000000" w:rsidRPr="00000000" w14:paraId="00000193">
      <w:pPr>
        <w:ind w:firstLine="708"/>
        <w:jc w:val="both"/>
        <w:rPr/>
      </w:pPr>
      <w:r w:rsidDel="00000000" w:rsidR="00000000" w:rsidRPr="00000000">
        <w:rPr>
          <w:rtl w:val="0"/>
        </w:rPr>
      </w:r>
    </w:p>
    <w:p w:rsidR="00000000" w:rsidDel="00000000" w:rsidP="00000000" w:rsidRDefault="00000000" w:rsidRPr="00000000" w14:paraId="00000194">
      <w:pPr>
        <w:ind w:firstLine="708"/>
        <w:jc w:val="both"/>
        <w:rPr/>
      </w:pPr>
      <w:r w:rsidDel="00000000" w:rsidR="00000000" w:rsidRPr="00000000">
        <w:rPr>
          <w:rtl w:val="0"/>
        </w:rPr>
      </w:r>
    </w:p>
    <w:p w:rsidR="00000000" w:rsidDel="00000000" w:rsidP="00000000" w:rsidRDefault="00000000" w:rsidRPr="00000000" w14:paraId="00000195">
      <w:pPr>
        <w:ind w:firstLine="708"/>
        <w:jc w:val="both"/>
        <w:rPr/>
      </w:pPr>
      <w:r w:rsidDel="00000000" w:rsidR="00000000" w:rsidRPr="00000000">
        <w:rPr>
          <w:rtl w:val="0"/>
        </w:rPr>
      </w:r>
    </w:p>
    <w:p w:rsidR="00000000" w:rsidDel="00000000" w:rsidP="00000000" w:rsidRDefault="00000000" w:rsidRPr="00000000" w14:paraId="00000196">
      <w:pPr>
        <w:keepNext w:val="1"/>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709"/>
          <w:tab w:val="right" w:pos="9072"/>
        </w:tabs>
        <w:spacing w:after="120" w:before="360" w:line="48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j2qqm3" w:id="28"/>
      <w:bookmarkEnd w:id="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Discussões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Colocar um texto entre os tópicos.</w:t>
      </w:r>
    </w:p>
    <w:p w:rsidR="00000000" w:rsidDel="00000000" w:rsidP="00000000" w:rsidRDefault="00000000" w:rsidRPr="00000000" w14:paraId="00000198">
      <w:pPr>
        <w:keepNext w:val="1"/>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709"/>
          <w:tab w:val="right" w:pos="9072"/>
        </w:tabs>
        <w:spacing w:after="120" w:before="240" w:line="360" w:lineRule="auto"/>
        <w:ind w:left="705" w:right="0" w:hanging="705"/>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y810tw" w:id="29"/>
      <w:bookmarkEnd w:id="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Como inserir Referências Bibliográficas automaticamente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Nesse tópico será explicado com maior detalhe o passo a passo de criar as referências bibliográficas usando o Mendeley.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 Mendeley é um programa de desktop e web produzido pela Elsevier para gerenciar e compartilhar documentos de pesquisa, descobrindo dados de pesquisa e colaborando on-line. Ele combina o Mendeley Desktop, um PDF e aplicativo de gerenciamento de referência disponível para Windows, macOS e Linux.</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1: Acessar o site </w:t>
      </w: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https://www.mendeley.com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fazer download do Mendeley desktop (Gerenciador de Referencias) e instalar em seu computador. (Software Gratuito).</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2: No site do download crie uma conta gratuita no site do Mendeley. Na figura 3 se pode ver essas opções na página do Mendeley.</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9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bookmarkStart w:colFirst="0" w:colLast="0" w:name="_heading=h.4i7ojhp" w:id="30"/>
      <w:bookmarkEnd w:id="30"/>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3 - Site de download e criação de conta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drawing>
          <wp:inline distB="0" distT="0" distL="0" distR="0">
            <wp:extent cx="5743575" cy="2114550"/>
            <wp:effectExtent b="0" l="0" r="0" t="0"/>
            <wp:docPr id="2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435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tabs>
          <w:tab w:val="left" w:pos="709"/>
          <w:tab w:val="left" w:pos="7560"/>
          <w:tab w:val="right" w:pos="9072"/>
        </w:tabs>
        <w:spacing w:after="120" w:before="120" w:lineRule="auto"/>
        <w:jc w:val="center"/>
        <w:rPr>
          <w:color w:val="ff0000"/>
          <w:sz w:val="20"/>
          <w:szCs w:val="20"/>
        </w:rPr>
      </w:pPr>
      <w:r w:rsidDel="00000000" w:rsidR="00000000" w:rsidRPr="00000000">
        <w:rPr>
          <w:color w:val="ff0000"/>
          <w:sz w:val="20"/>
          <w:szCs w:val="20"/>
          <w:rtl w:val="0"/>
        </w:rPr>
        <w:t xml:space="preserve">Fonte: MENDELEY,  2021.</w:t>
      </w:r>
    </w:p>
    <w:p w:rsidR="00000000" w:rsidDel="00000000" w:rsidP="00000000" w:rsidRDefault="00000000" w:rsidRPr="00000000" w14:paraId="000001A0">
      <w:pPr>
        <w:tabs>
          <w:tab w:val="left" w:pos="709"/>
          <w:tab w:val="left" w:pos="7560"/>
          <w:tab w:val="right" w:pos="9072"/>
        </w:tabs>
        <w:spacing w:after="120" w:before="120" w:lineRule="auto"/>
        <w:jc w:val="center"/>
        <w:rPr>
          <w:color w:val="ff0000"/>
          <w:sz w:val="20"/>
          <w:szCs w:val="20"/>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Passo 3: Depois de feito o passo 1 e 2, faça abra o </w:t>
      </w:r>
      <w:r w:rsidDel="00000000" w:rsidR="00000000" w:rsidRPr="00000000">
        <w:rPr>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endeley desktop e faça login com o usuário e senha criados no passo 2 (figura 3).</w:t>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2xcytpi" w:id="31"/>
      <w:bookmarkEnd w:id="31"/>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4 - Login no Mendeley. </w:t>
      </w:r>
    </w:p>
    <w:p w:rsidR="00000000" w:rsidDel="00000000" w:rsidP="00000000" w:rsidRDefault="00000000" w:rsidRPr="00000000" w14:paraId="000001A3">
      <w:pPr>
        <w:jc w:val="center"/>
        <w:rPr/>
      </w:pPr>
      <w:r w:rsidDel="00000000" w:rsidR="00000000" w:rsidRPr="00000000">
        <w:rPr/>
        <w:drawing>
          <wp:inline distB="0" distT="0" distL="0" distR="0">
            <wp:extent cx="2996869" cy="2667762"/>
            <wp:effectExtent b="0" l="0" r="0" t="0"/>
            <wp:docPr id="3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996869" cy="2667762"/>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left" w:pos="709"/>
          <w:tab w:val="left" w:pos="7560"/>
          <w:tab w:val="right" w:pos="9072"/>
        </w:tabs>
        <w:spacing w:after="120" w:before="120" w:lineRule="auto"/>
        <w:jc w:val="center"/>
        <w:rPr>
          <w:color w:val="ff0000"/>
          <w:sz w:val="20"/>
          <w:szCs w:val="20"/>
        </w:rPr>
      </w:pPr>
      <w:r w:rsidDel="00000000" w:rsidR="00000000" w:rsidRPr="00000000">
        <w:rPr>
          <w:color w:val="ff0000"/>
          <w:sz w:val="20"/>
          <w:szCs w:val="20"/>
          <w:rtl w:val="0"/>
        </w:rPr>
        <w:t xml:space="preserve">Fonte: MENDELEY,  2021.</w:t>
      </w:r>
    </w:p>
    <w:p w:rsidR="00000000" w:rsidDel="00000000" w:rsidP="00000000" w:rsidRDefault="00000000" w:rsidRPr="00000000" w14:paraId="000001A5">
      <w:pPr>
        <w:tabs>
          <w:tab w:val="left" w:pos="709"/>
          <w:tab w:val="left" w:pos="7560"/>
          <w:tab w:val="right" w:pos="9072"/>
        </w:tabs>
        <w:spacing w:after="120" w:before="120" w:lineRule="auto"/>
        <w:jc w:val="center"/>
        <w:rPr>
          <w:color w:val="ff0000"/>
          <w:sz w:val="20"/>
          <w:szCs w:val="20"/>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4: Assim que entrar aparecerá uma caixa de texto perguntando se deseja instalar o plugin do Word faça a instalação, na figura 5 o Mendeley já com o plugin instalado é mostrado.</w:t>
      </w: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1ci93xb" w:id="32"/>
      <w:bookmarkEnd w:id="32"/>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5 - Instalação Plugin Word</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98832" cy="1804571"/>
            <wp:effectExtent b="0" l="0" r="0" t="0"/>
            <wp:docPr id="3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898832" cy="1804571"/>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AA">
      <w:pPr>
        <w:keepNext w:val="1"/>
        <w:ind w:firstLine="720"/>
        <w:jc w:val="both"/>
        <w:rPr/>
      </w:pPr>
      <w:r w:rsidDel="00000000" w:rsidR="00000000" w:rsidRPr="00000000">
        <w:rPr>
          <w:rtl w:val="0"/>
        </w:rPr>
        <w:t xml:space="preserve">Quando essa instalação estiver correta o plugin criará um ícone na aba Referências do Word. Verifique se o seu Word apresenta essa ferramenta, como se observa na figura 6.</w:t>
      </w:r>
    </w:p>
    <w:p w:rsidR="00000000" w:rsidDel="00000000" w:rsidP="00000000" w:rsidRDefault="00000000" w:rsidRPr="00000000" w14:paraId="000001AB">
      <w:pPr>
        <w:keepNext w:val="1"/>
        <w:ind w:firstLine="720"/>
        <w:jc w:val="both"/>
        <w:rPr/>
      </w:pPr>
      <w:r w:rsidDel="00000000" w:rsidR="00000000" w:rsidRPr="00000000">
        <w:rPr>
          <w:rtl w:val="0"/>
        </w:rPr>
      </w:r>
    </w:p>
    <w:p w:rsidR="00000000" w:rsidDel="00000000" w:rsidP="00000000" w:rsidRDefault="00000000" w:rsidRPr="00000000" w14:paraId="000001A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3whwml4" w:id="33"/>
      <w:bookmarkEnd w:id="33"/>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6 - Aba do word</w:t>
      </w:r>
    </w:p>
    <w:p w:rsidR="00000000" w:rsidDel="00000000" w:rsidP="00000000" w:rsidRDefault="00000000" w:rsidRPr="00000000" w14:paraId="000001AD">
      <w:pPr>
        <w:keepNext w:val="1"/>
        <w:jc w:val="center"/>
        <w:rPr/>
      </w:pPr>
      <w:r w:rsidDel="00000000" w:rsidR="00000000" w:rsidRPr="00000000">
        <w:rPr/>
        <w:drawing>
          <wp:inline distB="0" distT="0" distL="0" distR="0">
            <wp:extent cx="4697900" cy="978212"/>
            <wp:effectExtent b="0" l="0" r="0" t="0"/>
            <wp:docPr id="3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697900" cy="978212"/>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12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5: Agora deve-se inserir o padrão de referência bibliográfica da ABNT. Para isso abra o Mendeley desktop vá na Aba View &gt;&gt; Citation Style, caso esteja disponível selecione o estilo ABNT Brasil como se pode ver na figura 7. Se essa opção não esteja disponível click em &gt;&gt; More Styles e procure pelo padrão ABNT.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2bn6wsx" w:id="34"/>
      <w:bookmarkEnd w:id="3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Figura 7 - Seleção do Estilo ABNT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3100" cy="2505075"/>
            <wp:effectExtent b="0" l="0" r="0" t="0"/>
            <wp:docPr id="3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531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B5">
      <w:pPr>
        <w:keepNext w:val="1"/>
        <w:ind w:firstLine="720"/>
        <w:jc w:val="both"/>
        <w:rPr/>
      </w:pPr>
      <w:r w:rsidDel="00000000" w:rsidR="00000000" w:rsidRPr="00000000">
        <w:rPr>
          <w:rtl w:val="0"/>
        </w:rPr>
        <w:t xml:space="preserve">Dentro do item More Styles vá na aba Get More Styles e procure pelo Estilo ABNT como se pode ver na Figura 8 e click em install.</w:t>
      </w:r>
    </w:p>
    <w:p w:rsidR="00000000" w:rsidDel="00000000" w:rsidP="00000000" w:rsidRDefault="00000000" w:rsidRPr="00000000" w14:paraId="000001B6">
      <w:pPr>
        <w:keepNext w:val="1"/>
        <w:ind w:firstLine="720"/>
        <w:jc w:val="both"/>
        <w:rPr/>
      </w:pPr>
      <w:r w:rsidDel="00000000" w:rsidR="00000000" w:rsidRPr="00000000">
        <w:rPr>
          <w:rtl w:val="0"/>
        </w:rPr>
      </w:r>
    </w:p>
    <w:p w:rsidR="00000000" w:rsidDel="00000000" w:rsidP="00000000" w:rsidRDefault="00000000" w:rsidRPr="00000000" w14:paraId="000001B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qsh70q" w:id="35"/>
      <w:bookmarkEnd w:id="35"/>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8 - Seleção ABNT.</w:t>
      </w:r>
    </w:p>
    <w:p w:rsidR="00000000" w:rsidDel="00000000" w:rsidP="00000000" w:rsidRDefault="00000000" w:rsidRPr="00000000" w14:paraId="000001B8">
      <w:pPr>
        <w:keepNext w:val="1"/>
        <w:jc w:val="center"/>
        <w:rPr/>
      </w:pPr>
      <w:r w:rsidDel="00000000" w:rsidR="00000000" w:rsidRPr="00000000">
        <w:rPr/>
        <w:drawing>
          <wp:inline distB="0" distT="0" distL="0" distR="0">
            <wp:extent cx="3536841" cy="2711189"/>
            <wp:effectExtent b="0" l="0" r="0" t="0"/>
            <wp:docPr id="3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536841" cy="2711189"/>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Depois de instalado selecione esse estilo, ele deve aparecer como está sendo mostrado na figura 7.</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6: Agora para inserir as </w:t>
      </w:r>
      <w:r w:rsidDel="00000000" w:rsidR="00000000" w:rsidRPr="00000000">
        <w:rPr>
          <w:rtl w:val="0"/>
        </w:rPr>
        <w:t xml:space="preserve">referências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simples:  se a </w:t>
      </w:r>
      <w:r w:rsidDel="00000000" w:rsidR="00000000" w:rsidRPr="00000000">
        <w:rPr>
          <w:rtl w:val="0"/>
        </w:rPr>
        <w:t xml:space="preserve">referência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você quiser usar já estiver na base de dados do Mendeley, Selecione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Literatute 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utilize o método ilustrado na figura 9.</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3as4poj" w:id="36"/>
      <w:bookmarkEnd w:id="36"/>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9 - Seleção de referência.</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3100" cy="2428875"/>
            <wp:effectExtent b="0" l="0" r="0" t="0"/>
            <wp:docPr id="34"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531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tabs>
          <w:tab w:val="left" w:pos="709"/>
          <w:tab w:val="left" w:pos="7560"/>
          <w:tab w:val="right" w:pos="9072"/>
        </w:tabs>
        <w:spacing w:after="120" w:before="120" w:lineRule="auto"/>
        <w:jc w:val="center"/>
        <w:rPr>
          <w:color w:val="ff0000"/>
          <w:sz w:val="20"/>
          <w:szCs w:val="20"/>
        </w:rPr>
      </w:pPr>
      <w:r w:rsidDel="00000000" w:rsidR="00000000" w:rsidRPr="00000000">
        <w:rPr>
          <w:color w:val="ff0000"/>
          <w:sz w:val="20"/>
          <w:szCs w:val="20"/>
          <w:rtl w:val="0"/>
        </w:rPr>
        <w:t xml:space="preserve">Fonte: MENDELEY,  2021.</w:t>
      </w:r>
    </w:p>
    <w:p w:rsidR="00000000" w:rsidDel="00000000" w:rsidP="00000000" w:rsidRDefault="00000000" w:rsidRPr="00000000" w14:paraId="000001C0">
      <w:pPr>
        <w:tabs>
          <w:tab w:val="left" w:pos="709"/>
          <w:tab w:val="left" w:pos="7560"/>
          <w:tab w:val="right" w:pos="9072"/>
        </w:tabs>
        <w:spacing w:after="120" w:before="120" w:lineRule="auto"/>
        <w:jc w:val="center"/>
        <w:rPr>
          <w:color w:val="ff0000"/>
          <w:sz w:val="20"/>
          <w:szCs w:val="20"/>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Caso a referência não esteja no banco de dados do Mendeley, você pode inserir qualquer referência no banco de dados do Mendeley. </w:t>
      </w:r>
      <w:r w:rsidDel="00000000" w:rsidR="00000000" w:rsidRPr="00000000">
        <w:rPr>
          <w:rtl w:val="0"/>
        </w:rPr>
        <w:t xml:space="preserve">Pa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 isso,  utilize a aba Add e escolha a forma de inserção dessa referência. O mais indicado é a inserção manual, pois, </w:t>
      </w:r>
      <w:r w:rsidDel="00000000" w:rsidR="00000000" w:rsidRPr="00000000">
        <w:rPr>
          <w:rtl w:val="0"/>
        </w:rPr>
        <w:t xml:space="preserve">abrirá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uma caixa de diálogo na qual serão solicitadas as informações da referência (Figura 10).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1pxezwc" w:id="37"/>
      <w:bookmarkEnd w:id="37"/>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10 - Inserção manual de referências.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19662" cy="3220224"/>
            <wp:effectExtent b="0" l="0" r="0" t="0"/>
            <wp:docPr id="3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319662" cy="3220224"/>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C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inserção adicionando um arquivo também funciona</w:t>
      </w:r>
      <w:r w:rsidDel="00000000" w:rsidR="00000000" w:rsidRPr="00000000">
        <w:rPr>
          <w:rtl w:val="0"/>
        </w:rPr>
        <w:t xml:space="preserve">, porém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mais provável que ele retire os metadados errados do arquivo. Depois de criado o seu banco de dados o passo 7 ensinará a como citar essa referência. </w:t>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7: Para fazer a citação dessa referência no word simplesmente você deve clicar no texto onde vai inserir a citação ir na aba referências do Word  e clicar em Insert Citation na caixa de </w:t>
      </w:r>
      <w:r w:rsidDel="00000000" w:rsidR="00000000" w:rsidRPr="00000000">
        <w:rPr>
          <w:rtl w:val="0"/>
        </w:rPr>
        <w:t xml:space="preserve">diálogo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irá abrir simplesmente digite o autor ou o título (figura 11). </w:t>
      </w:r>
    </w:p>
    <w:p w:rsidR="00000000" w:rsidDel="00000000" w:rsidP="00000000" w:rsidRDefault="00000000" w:rsidRPr="00000000" w14:paraId="000001C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49x2ik5" w:id="38"/>
      <w:bookmarkEnd w:id="38"/>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11 - Inserção de 1 referência.</w:t>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76120" cy="3117846"/>
            <wp:effectExtent b="0" l="0" r="0" t="0"/>
            <wp:docPr id="3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376120" cy="3117846"/>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CC">
      <w:pPr>
        <w:tabs>
          <w:tab w:val="left" w:pos="709"/>
          <w:tab w:val="left" w:pos="7560"/>
          <w:tab w:val="right" w:pos="9072"/>
        </w:tabs>
        <w:spacing w:after="120" w:before="120" w:lineRule="auto"/>
        <w:jc w:val="both"/>
        <w:rPr/>
      </w:pPr>
      <w:r w:rsidDel="00000000" w:rsidR="00000000" w:rsidRPr="00000000">
        <w:rPr>
          <w:rtl w:val="0"/>
        </w:rPr>
      </w:r>
    </w:p>
    <w:p w:rsidR="00000000" w:rsidDel="00000000" w:rsidP="00000000" w:rsidRDefault="00000000" w:rsidRPr="00000000" w14:paraId="000001CD">
      <w:pPr>
        <w:tabs>
          <w:tab w:val="left" w:pos="709"/>
          <w:tab w:val="left" w:pos="7560"/>
          <w:tab w:val="right" w:pos="9072"/>
        </w:tabs>
        <w:spacing w:after="120" w:before="120" w:lineRule="auto"/>
        <w:jc w:val="both"/>
        <w:rPr/>
      </w:pPr>
      <w:r w:rsidDel="00000000" w:rsidR="00000000" w:rsidRPr="00000000">
        <w:rPr>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Exemplos Citação de 1 referência: Coloque o primeiro trabalho e insira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(KALOGIROU, 2016).</w:t>
      </w:r>
      <w:r w:rsidDel="00000000" w:rsidR="00000000" w:rsidRPr="00000000">
        <w:rPr>
          <w:rtl w:val="0"/>
        </w:rPr>
      </w:r>
    </w:p>
    <w:p w:rsidR="00000000" w:rsidDel="00000000" w:rsidP="00000000" w:rsidRDefault="00000000" w:rsidRPr="00000000" w14:paraId="000001CE">
      <w:pPr>
        <w:tabs>
          <w:tab w:val="left" w:pos="709"/>
          <w:tab w:val="left" w:pos="7560"/>
          <w:tab w:val="right" w:pos="9072"/>
        </w:tabs>
        <w:spacing w:after="120" w:before="12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Citação de 2 referências : você deve apenas digitar o nome do outro autor selecionar e depois da </w:t>
      </w:r>
      <w:r w:rsidDel="00000000" w:rsidR="00000000" w:rsidRPr="00000000">
        <w:rPr>
          <w:rtl w:val="0"/>
        </w:rPr>
        <w:t xml:space="preserve">vírgula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caixa de diálogo da figura 12 inserir o nome do segundo autor e ok. </w:t>
      </w:r>
    </w:p>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2p2csry" w:id="39"/>
      <w:bookmarkEnd w:id="39"/>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12 - Duas referências</w:t>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94324" cy="2057089"/>
            <wp:effectExtent b="0" l="0" r="0" t="0"/>
            <wp:docPr id="37"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294324" cy="2057089"/>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tabs>
          <w:tab w:val="left" w:pos="709"/>
          <w:tab w:val="left" w:pos="7560"/>
          <w:tab w:val="right" w:pos="9072"/>
        </w:tabs>
        <w:spacing w:after="120" w:before="120" w:lineRule="auto"/>
        <w:jc w:val="center"/>
        <w:rPr/>
      </w:pPr>
      <w:r w:rsidDel="00000000" w:rsidR="00000000" w:rsidRPr="00000000">
        <w:rPr>
          <w:color w:val="ff0000"/>
          <w:sz w:val="20"/>
          <w:szCs w:val="20"/>
          <w:rtl w:val="0"/>
        </w:rPr>
        <w:t xml:space="preserve">Fonte: MENDELEY,  2021.</w:t>
      </w:r>
      <w:r w:rsidDel="00000000" w:rsidR="00000000" w:rsidRPr="00000000">
        <w:rPr>
          <w:rtl w:val="0"/>
        </w:rPr>
      </w:r>
    </w:p>
    <w:p w:rsidR="00000000" w:rsidDel="00000000" w:rsidP="00000000" w:rsidRDefault="00000000" w:rsidRPr="00000000" w14:paraId="000001D2">
      <w:pPr>
        <w:tabs>
          <w:tab w:val="left" w:pos="709"/>
          <w:tab w:val="left" w:pos="7560"/>
          <w:tab w:val="right" w:pos="9072"/>
        </w:tabs>
        <w:spacing w:after="120" w:before="120" w:lineRule="auto"/>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(KALOGIROU, 1996; KHANNA et al., 2016). </w:t>
      </w:r>
      <w:r w:rsidDel="00000000" w:rsidR="00000000" w:rsidRPr="00000000">
        <w:rPr>
          <w:rtl w:val="0"/>
        </w:rPr>
      </w:r>
    </w:p>
    <w:p w:rsidR="00000000" w:rsidDel="00000000" w:rsidP="00000000" w:rsidRDefault="00000000" w:rsidRPr="00000000" w14:paraId="000001D3">
      <w:pPr>
        <w:tabs>
          <w:tab w:val="left" w:pos="709"/>
          <w:tab w:val="left" w:pos="7560"/>
          <w:tab w:val="right" w:pos="9072"/>
        </w:tabs>
        <w:spacing w:after="120" w:before="120" w:lineRule="auto"/>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Citação no meio do texto do trabalho: Você inserir normalmente como casos anteriores, depois clicar na citação da referência inserida e editar manualmente da forma </w:t>
      </w:r>
      <w:r w:rsidDel="00000000" w:rsidR="00000000" w:rsidRPr="00000000">
        <w:rPr>
          <w:rtl w:val="0"/>
        </w:rPr>
        <w:t xml:space="preserve">apresentada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abaixo, irá aparecer uma caixa de diálogo perguntando se você quer manter essa alteração, nesse caso apenas confirme (figura 13). Isso deve ser feito para que esta apareça na lista no final do documento.</w:t>
      </w:r>
    </w:p>
    <w:p w:rsidR="00000000" w:rsidDel="00000000" w:rsidP="00000000" w:rsidRDefault="00000000" w:rsidRPr="00000000" w14:paraId="000001D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bookmarkStart w:colFirst="0" w:colLast="0" w:name="_heading=h.147n2zr" w:id="40"/>
      <w:bookmarkEnd w:id="40"/>
      <w:r w:rsidDel="00000000" w:rsidR="00000000" w:rsidRPr="00000000">
        <w:rPr>
          <w:rtl w:val="0"/>
        </w:rPr>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s6qpf7bbhpv4" w:id="41"/>
      <w:bookmarkEnd w:id="41"/>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Figura 13 - Edição da Citação</w:t>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70701" cy="1681340"/>
            <wp:effectExtent b="0" l="0" r="0" t="0"/>
            <wp:docPr id="39"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470701" cy="168134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tabs>
          <w:tab w:val="left" w:pos="709"/>
          <w:tab w:val="left" w:pos="7560"/>
          <w:tab w:val="right" w:pos="9072"/>
        </w:tabs>
        <w:spacing w:after="120" w:before="120" w:lineRule="auto"/>
        <w:jc w:val="center"/>
        <w:rPr>
          <w:color w:val="ff0000"/>
          <w:sz w:val="20"/>
          <w:szCs w:val="20"/>
        </w:rPr>
      </w:pPr>
      <w:r w:rsidDel="00000000" w:rsidR="00000000" w:rsidRPr="00000000">
        <w:rPr>
          <w:color w:val="ff0000"/>
          <w:sz w:val="20"/>
          <w:szCs w:val="20"/>
          <w:rtl w:val="0"/>
        </w:rPr>
        <w:t xml:space="preserve">Fonte: MENDELEY,  2021.</w:t>
      </w:r>
    </w:p>
    <w:p w:rsidR="00000000" w:rsidDel="00000000" w:rsidP="00000000" w:rsidRDefault="00000000" w:rsidRPr="00000000" w14:paraId="000001D8">
      <w:pPr>
        <w:tabs>
          <w:tab w:val="left" w:pos="709"/>
          <w:tab w:val="left" w:pos="7560"/>
          <w:tab w:val="right" w:pos="9072"/>
        </w:tabs>
        <w:spacing w:after="120" w:before="120" w:lineRule="auto"/>
        <w:jc w:val="center"/>
        <w:rPr>
          <w:color w:val="ff0000"/>
          <w:sz w:val="20"/>
          <w:szCs w:val="20"/>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Segundo Rawlins, Ashcroft (2013),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rtl w:val="0"/>
        </w:rPr>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rPr>
      </w:pPr>
      <w:r w:rsidDel="00000000" w:rsidR="00000000" w:rsidRPr="00000000">
        <w:rPr>
          <w:rtl w:val="0"/>
        </w:rPr>
        <w:tab/>
      </w:r>
      <w:r w:rsidDel="00000000" w:rsidR="00000000" w:rsidRPr="00000000">
        <w:rPr>
          <w:color w:val="ff0000"/>
          <w:rtl w:val="0"/>
        </w:rPr>
        <w:t xml:space="preserve">As citações são obrigatórias na hora de constituir a base bibliográfica do trabalho acadêmico, desta forma o estudo e conclusões do aluno não ficam soltas. É comum durante o texto utilizar citações diretas e indiretas.</w:t>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rPr>
      </w:pPr>
      <w:r w:rsidDel="00000000" w:rsidR="00000000" w:rsidRPr="00000000">
        <w:rPr>
          <w:color w:val="ff0000"/>
          <w:rtl w:val="0"/>
        </w:rPr>
        <w:tab/>
        <w:t xml:space="preserve">As citações diretas podem ser longas ou curtas. Se a citação for direta (escrita igualmente igual a fala do autor), e tiver até 3 linhas, pode ser escrita dentro do texto, informando o autor, ano e página.</w:t>
      </w:r>
    </w:p>
    <w:p w:rsidR="00000000" w:rsidDel="00000000" w:rsidP="00000000" w:rsidRDefault="00000000" w:rsidRPr="00000000" w14:paraId="000001DC">
      <w:pPr>
        <w:keepNext w:val="1"/>
        <w:tabs>
          <w:tab w:val="left" w:pos="709"/>
          <w:tab w:val="left" w:pos="7560"/>
          <w:tab w:val="right" w:pos="9072"/>
        </w:tabs>
        <w:spacing w:after="120" w:before="120" w:lineRule="auto"/>
        <w:jc w:val="center"/>
        <w:rPr>
          <w:color w:val="ff0000"/>
        </w:rPr>
      </w:pPr>
      <w:r w:rsidDel="00000000" w:rsidR="00000000" w:rsidRPr="00000000">
        <w:rPr/>
        <w:drawing>
          <wp:inline distB="114300" distT="114300" distL="114300" distR="114300">
            <wp:extent cx="5053092" cy="1906311"/>
            <wp:effectExtent b="0" l="0" r="0" t="0"/>
            <wp:docPr id="23" name="image13.png"/>
            <a:graphic>
              <a:graphicData uri="http://schemas.openxmlformats.org/drawingml/2006/picture">
                <pic:pic>
                  <pic:nvPicPr>
                    <pic:cNvPr id="0" name="image13.png"/>
                    <pic:cNvPicPr preferRelativeResize="0"/>
                  </pic:nvPicPr>
                  <pic:blipFill>
                    <a:blip r:embed="rId25"/>
                    <a:srcRect b="33766" l="20191" r="21610" t="27220"/>
                    <a:stretch>
                      <a:fillRect/>
                    </a:stretch>
                  </pic:blipFill>
                  <pic:spPr>
                    <a:xfrm>
                      <a:off x="0" y="0"/>
                      <a:ext cx="5053092" cy="1906311"/>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color w:val="ff0000"/>
          <w:sz w:val="25"/>
          <w:szCs w:val="25"/>
          <w:highlight w:val="white"/>
        </w:rPr>
      </w:pPr>
      <w:r w:rsidDel="00000000" w:rsidR="00000000" w:rsidRPr="00000000">
        <w:rPr>
          <w:color w:val="ff0000"/>
          <w:sz w:val="25"/>
          <w:szCs w:val="25"/>
          <w:highlight w:val="white"/>
          <w:rtl w:val="0"/>
        </w:rPr>
        <w:tab/>
        <w:t xml:space="preserve">Se a citação ocupar mais de 3 linhas, deverá ser colocada em fonte tamanho 10, com recuo de 4 centímetros e espaçamento simples. Além disso, deverá ser informado o autor, ano e página.</w:t>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center"/>
        <w:rPr>
          <w:color w:val="ff0000"/>
          <w:sz w:val="25"/>
          <w:szCs w:val="25"/>
          <w:highlight w:val="white"/>
        </w:rPr>
      </w:pPr>
      <w:r w:rsidDel="00000000" w:rsidR="00000000" w:rsidRPr="00000000">
        <w:rPr>
          <w:color w:val="ff0000"/>
          <w:sz w:val="25"/>
          <w:szCs w:val="25"/>
          <w:highlight w:val="white"/>
        </w:rPr>
        <w:drawing>
          <wp:inline distB="114300" distT="114300" distL="114300" distR="114300">
            <wp:extent cx="5002988" cy="2886075"/>
            <wp:effectExtent b="0" l="0" r="0" t="0"/>
            <wp:docPr id="27" name="image17.png"/>
            <a:graphic>
              <a:graphicData uri="http://schemas.openxmlformats.org/drawingml/2006/picture">
                <pic:pic>
                  <pic:nvPicPr>
                    <pic:cNvPr id="0" name="image17.png"/>
                    <pic:cNvPicPr preferRelativeResize="0"/>
                  </pic:nvPicPr>
                  <pic:blipFill>
                    <a:blip r:embed="rId26"/>
                    <a:srcRect b="23348" l="19259" r="21716" t="12844"/>
                    <a:stretch>
                      <a:fillRect/>
                    </a:stretch>
                  </pic:blipFill>
                  <pic:spPr>
                    <a:xfrm>
                      <a:off x="0" y="0"/>
                      <a:ext cx="5002988"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Depois de todas as citações feitas vá até o tópico REFERÊNCIAS BIBLIOGRÁFICAS e insira automaticamente a lista de todas as referências que você citou. </w:t>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Apenas clique em Insert Bibliography no local desejado e sua lista será criada. Ele insere apenas as referências citadas</w:t>
      </w:r>
      <w:r w:rsidDel="00000000" w:rsidR="00000000" w:rsidRPr="00000000">
        <w:rPr>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você excluir ou inserir alguma, ele vai apagar/inserir da lista final. Para garantir</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 botão Refresh que ele atualizará a lista com as citações feitas/retiradas. O modelo de negrito e alinhado à esquerda que aparece é o padrão correto da ABNT. Elas são organizadas em ordem alfabética como a ABNT exige automaticamente.</w:t>
      </w:r>
    </w:p>
    <w:p w:rsidR="00000000" w:rsidDel="00000000" w:rsidP="00000000" w:rsidRDefault="00000000" w:rsidRPr="00000000" w14:paraId="000001E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1F5">
      <w:pPr>
        <w:keepNext w:val="1"/>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709"/>
          <w:tab w:val="right" w:pos="9072"/>
          <w:tab w:val="left" w:pos="7560"/>
        </w:tabs>
        <w:spacing w:after="120" w:before="360" w:line="360" w:lineRule="auto"/>
        <w:ind w:left="705" w:right="0" w:hanging="705"/>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7alnk"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Conclusão</w:t>
        <w:tab/>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7560"/>
          <w:tab w:val="right" w:pos="9072"/>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Nessa parte devem-se apresentar as conclusões referentes aos objetivos propostos para o trabalho de forma clara para mostrar o que se obteve com o trabalho.</w:t>
      </w:r>
    </w:p>
    <w:p w:rsidR="00000000" w:rsidDel="00000000" w:rsidP="00000000" w:rsidRDefault="00000000" w:rsidRPr="00000000" w14:paraId="000001F7">
      <w:pPr>
        <w:ind w:firstLine="708"/>
        <w:jc w:val="both"/>
        <w:rPr/>
      </w:pPr>
      <w:r w:rsidDel="00000000" w:rsidR="00000000" w:rsidRPr="00000000">
        <w:rPr>
          <w:rtl w:val="0"/>
        </w:rPr>
      </w:r>
    </w:p>
    <w:p w:rsidR="00000000" w:rsidDel="00000000" w:rsidP="00000000" w:rsidRDefault="00000000" w:rsidRPr="00000000" w14:paraId="000001F8">
      <w:pPr>
        <w:ind w:firstLine="708"/>
        <w:jc w:val="both"/>
        <w:rPr/>
      </w:pPr>
      <w:r w:rsidDel="00000000" w:rsidR="00000000" w:rsidRPr="00000000">
        <w:rPr>
          <w:rtl w:val="0"/>
        </w:rPr>
      </w:r>
    </w:p>
    <w:p w:rsidR="00000000" w:rsidDel="00000000" w:rsidP="00000000" w:rsidRDefault="00000000" w:rsidRPr="00000000" w14:paraId="000001F9">
      <w:pPr>
        <w:ind w:firstLine="708"/>
        <w:jc w:val="both"/>
        <w:rPr/>
      </w:pPr>
      <w:r w:rsidDel="00000000" w:rsidR="00000000" w:rsidRPr="00000000">
        <w:rPr>
          <w:rtl w:val="0"/>
        </w:rPr>
      </w:r>
    </w:p>
    <w:p w:rsidR="00000000" w:rsidDel="00000000" w:rsidP="00000000" w:rsidRDefault="00000000" w:rsidRPr="00000000" w14:paraId="000001FA">
      <w:pPr>
        <w:ind w:firstLine="708"/>
        <w:jc w:val="both"/>
        <w:rPr/>
      </w:pPr>
      <w:r w:rsidDel="00000000" w:rsidR="00000000" w:rsidRPr="00000000">
        <w:rPr>
          <w:rtl w:val="0"/>
        </w:rPr>
      </w:r>
    </w:p>
    <w:p w:rsidR="00000000" w:rsidDel="00000000" w:rsidP="00000000" w:rsidRDefault="00000000" w:rsidRPr="00000000" w14:paraId="000001FB">
      <w:pPr>
        <w:ind w:firstLine="708"/>
        <w:jc w:val="both"/>
        <w:rPr/>
      </w:pPr>
      <w:r w:rsidDel="00000000" w:rsidR="00000000" w:rsidRPr="00000000">
        <w:rPr>
          <w:rtl w:val="0"/>
        </w:rPr>
      </w:r>
    </w:p>
    <w:p w:rsidR="00000000" w:rsidDel="00000000" w:rsidP="00000000" w:rsidRDefault="00000000" w:rsidRPr="00000000" w14:paraId="000001FC">
      <w:pPr>
        <w:ind w:firstLine="708"/>
        <w:jc w:val="both"/>
        <w:rPr/>
      </w:pPr>
      <w:r w:rsidDel="00000000" w:rsidR="00000000" w:rsidRPr="00000000">
        <w:rPr>
          <w:rtl w:val="0"/>
        </w:rPr>
      </w:r>
    </w:p>
    <w:p w:rsidR="00000000" w:rsidDel="00000000" w:rsidP="00000000" w:rsidRDefault="00000000" w:rsidRPr="00000000" w14:paraId="000001FD">
      <w:pPr>
        <w:ind w:firstLine="708"/>
        <w:jc w:val="both"/>
        <w:rPr/>
      </w:pPr>
      <w:r w:rsidDel="00000000" w:rsidR="00000000" w:rsidRPr="00000000">
        <w:rPr>
          <w:rtl w:val="0"/>
        </w:rPr>
      </w:r>
    </w:p>
    <w:p w:rsidR="00000000" w:rsidDel="00000000" w:rsidP="00000000" w:rsidRDefault="00000000" w:rsidRPr="00000000" w14:paraId="000001FE">
      <w:pPr>
        <w:ind w:firstLine="708"/>
        <w:jc w:val="both"/>
        <w:rPr/>
      </w:pPr>
      <w:r w:rsidDel="00000000" w:rsidR="00000000" w:rsidRPr="00000000">
        <w:rPr>
          <w:rtl w:val="0"/>
        </w:rPr>
      </w:r>
    </w:p>
    <w:p w:rsidR="00000000" w:rsidDel="00000000" w:rsidP="00000000" w:rsidRDefault="00000000" w:rsidRPr="00000000" w14:paraId="000001FF">
      <w:pPr>
        <w:ind w:firstLine="708"/>
        <w:jc w:val="both"/>
        <w:rPr/>
      </w:pPr>
      <w:r w:rsidDel="00000000" w:rsidR="00000000" w:rsidRPr="00000000">
        <w:rPr>
          <w:rtl w:val="0"/>
        </w:rPr>
      </w:r>
    </w:p>
    <w:p w:rsidR="00000000" w:rsidDel="00000000" w:rsidP="00000000" w:rsidRDefault="00000000" w:rsidRPr="00000000" w14:paraId="00000200">
      <w:pPr>
        <w:ind w:firstLine="708"/>
        <w:jc w:val="both"/>
        <w:rPr/>
      </w:pPr>
      <w:r w:rsidDel="00000000" w:rsidR="00000000" w:rsidRPr="00000000">
        <w:rPr>
          <w:rtl w:val="0"/>
        </w:rPr>
      </w:r>
    </w:p>
    <w:p w:rsidR="00000000" w:rsidDel="00000000" w:rsidP="00000000" w:rsidRDefault="00000000" w:rsidRPr="00000000" w14:paraId="00000201">
      <w:pPr>
        <w:ind w:firstLine="708"/>
        <w:jc w:val="both"/>
        <w:rPr/>
      </w:pPr>
      <w:r w:rsidDel="00000000" w:rsidR="00000000" w:rsidRPr="00000000">
        <w:rPr>
          <w:rtl w:val="0"/>
        </w:rPr>
      </w:r>
    </w:p>
    <w:p w:rsidR="00000000" w:rsidDel="00000000" w:rsidP="00000000" w:rsidRDefault="00000000" w:rsidRPr="00000000" w14:paraId="00000202">
      <w:pPr>
        <w:ind w:firstLine="708"/>
        <w:jc w:val="both"/>
        <w:rPr/>
      </w:pPr>
      <w:r w:rsidDel="00000000" w:rsidR="00000000" w:rsidRPr="00000000">
        <w:rPr>
          <w:rtl w:val="0"/>
        </w:rPr>
      </w:r>
    </w:p>
    <w:p w:rsidR="00000000" w:rsidDel="00000000" w:rsidP="00000000" w:rsidRDefault="00000000" w:rsidRPr="00000000" w14:paraId="00000203">
      <w:pPr>
        <w:ind w:firstLine="708"/>
        <w:jc w:val="both"/>
        <w:rPr/>
      </w:pPr>
      <w:r w:rsidDel="00000000" w:rsidR="00000000" w:rsidRPr="00000000">
        <w:rPr>
          <w:rtl w:val="0"/>
        </w:rPr>
      </w:r>
    </w:p>
    <w:p w:rsidR="00000000" w:rsidDel="00000000" w:rsidP="00000000" w:rsidRDefault="00000000" w:rsidRPr="00000000" w14:paraId="00000204">
      <w:pPr>
        <w:ind w:firstLine="708"/>
        <w:jc w:val="both"/>
        <w:rPr/>
      </w:pPr>
      <w:r w:rsidDel="00000000" w:rsidR="00000000" w:rsidRPr="00000000">
        <w:rPr>
          <w:rtl w:val="0"/>
        </w:rPr>
      </w:r>
    </w:p>
    <w:p w:rsidR="00000000" w:rsidDel="00000000" w:rsidP="00000000" w:rsidRDefault="00000000" w:rsidRPr="00000000" w14:paraId="00000205">
      <w:pPr>
        <w:ind w:firstLine="708"/>
        <w:jc w:val="both"/>
        <w:rPr/>
      </w:pPr>
      <w:r w:rsidDel="00000000" w:rsidR="00000000" w:rsidRPr="00000000">
        <w:rPr>
          <w:rtl w:val="0"/>
        </w:rPr>
      </w:r>
    </w:p>
    <w:p w:rsidR="00000000" w:rsidDel="00000000" w:rsidP="00000000" w:rsidRDefault="00000000" w:rsidRPr="00000000" w14:paraId="00000206">
      <w:pPr>
        <w:ind w:firstLine="708"/>
        <w:jc w:val="both"/>
        <w:rPr/>
      </w:pPr>
      <w:r w:rsidDel="00000000" w:rsidR="00000000" w:rsidRPr="00000000">
        <w:rPr>
          <w:rtl w:val="0"/>
        </w:rPr>
      </w:r>
    </w:p>
    <w:p w:rsidR="00000000" w:rsidDel="00000000" w:rsidP="00000000" w:rsidRDefault="00000000" w:rsidRPr="00000000" w14:paraId="00000207">
      <w:pPr>
        <w:ind w:firstLine="708"/>
        <w:jc w:val="both"/>
        <w:rPr/>
      </w:pPr>
      <w:r w:rsidDel="00000000" w:rsidR="00000000" w:rsidRPr="00000000">
        <w:rPr>
          <w:rtl w:val="0"/>
        </w:rPr>
      </w:r>
    </w:p>
    <w:p w:rsidR="00000000" w:rsidDel="00000000" w:rsidP="00000000" w:rsidRDefault="00000000" w:rsidRPr="00000000" w14:paraId="00000208">
      <w:pPr>
        <w:ind w:firstLine="708"/>
        <w:jc w:val="both"/>
        <w:rPr/>
      </w:pPr>
      <w:r w:rsidDel="00000000" w:rsidR="00000000" w:rsidRPr="00000000">
        <w:rPr>
          <w:rtl w:val="0"/>
        </w:rPr>
      </w:r>
    </w:p>
    <w:p w:rsidR="00000000" w:rsidDel="00000000" w:rsidP="00000000" w:rsidRDefault="00000000" w:rsidRPr="00000000" w14:paraId="00000209">
      <w:pPr>
        <w:ind w:firstLine="708"/>
        <w:jc w:val="both"/>
        <w:rPr/>
      </w:pPr>
      <w:r w:rsidDel="00000000" w:rsidR="00000000" w:rsidRPr="00000000">
        <w:rPr>
          <w:rtl w:val="0"/>
        </w:rPr>
      </w:r>
    </w:p>
    <w:p w:rsidR="00000000" w:rsidDel="00000000" w:rsidP="00000000" w:rsidRDefault="00000000" w:rsidRPr="00000000" w14:paraId="0000020A">
      <w:pPr>
        <w:ind w:firstLine="708"/>
        <w:jc w:val="both"/>
        <w:rPr/>
      </w:pPr>
      <w:r w:rsidDel="00000000" w:rsidR="00000000" w:rsidRPr="00000000">
        <w:rPr>
          <w:rtl w:val="0"/>
        </w:rPr>
      </w:r>
    </w:p>
    <w:p w:rsidR="00000000" w:rsidDel="00000000" w:rsidP="00000000" w:rsidRDefault="00000000" w:rsidRPr="00000000" w14:paraId="0000020B">
      <w:pPr>
        <w:ind w:firstLine="708"/>
        <w:jc w:val="both"/>
        <w:rPr/>
      </w:pPr>
      <w:r w:rsidDel="00000000" w:rsidR="00000000" w:rsidRPr="00000000">
        <w:rPr>
          <w:rtl w:val="0"/>
        </w:rPr>
      </w:r>
    </w:p>
    <w:p w:rsidR="00000000" w:rsidDel="00000000" w:rsidP="00000000" w:rsidRDefault="00000000" w:rsidRPr="00000000" w14:paraId="0000020C">
      <w:pPr>
        <w:ind w:firstLine="708"/>
        <w:jc w:val="both"/>
        <w:rPr/>
      </w:pPr>
      <w:r w:rsidDel="00000000" w:rsidR="00000000" w:rsidRPr="00000000">
        <w:rPr>
          <w:rtl w:val="0"/>
        </w:rPr>
      </w:r>
    </w:p>
    <w:p w:rsidR="00000000" w:rsidDel="00000000" w:rsidP="00000000" w:rsidRDefault="00000000" w:rsidRPr="00000000" w14:paraId="0000020D">
      <w:pPr>
        <w:ind w:firstLine="708"/>
        <w:jc w:val="both"/>
        <w:rPr/>
      </w:pPr>
      <w:r w:rsidDel="00000000" w:rsidR="00000000" w:rsidRPr="00000000">
        <w:rPr>
          <w:rtl w:val="0"/>
        </w:rPr>
      </w:r>
    </w:p>
    <w:p w:rsidR="00000000" w:rsidDel="00000000" w:rsidP="00000000" w:rsidRDefault="00000000" w:rsidRPr="00000000" w14:paraId="0000020E">
      <w:pPr>
        <w:ind w:firstLine="708"/>
        <w:jc w:val="both"/>
        <w:rPr/>
      </w:pPr>
      <w:r w:rsidDel="00000000" w:rsidR="00000000" w:rsidRPr="00000000">
        <w:rPr>
          <w:rtl w:val="0"/>
        </w:rPr>
      </w:r>
    </w:p>
    <w:p w:rsidR="00000000" w:rsidDel="00000000" w:rsidP="00000000" w:rsidRDefault="00000000" w:rsidRPr="00000000" w14:paraId="0000020F">
      <w:pPr>
        <w:ind w:firstLine="708"/>
        <w:jc w:val="both"/>
        <w:rPr/>
      </w:pPr>
      <w:r w:rsidDel="00000000" w:rsidR="00000000" w:rsidRPr="00000000">
        <w:rPr>
          <w:rtl w:val="0"/>
        </w:rPr>
      </w:r>
    </w:p>
    <w:p w:rsidR="00000000" w:rsidDel="00000000" w:rsidP="00000000" w:rsidRDefault="00000000" w:rsidRPr="00000000" w14:paraId="00000210">
      <w:pPr>
        <w:ind w:firstLine="708"/>
        <w:jc w:val="both"/>
        <w:rPr/>
      </w:pPr>
      <w:r w:rsidDel="00000000" w:rsidR="00000000" w:rsidRPr="00000000">
        <w:rPr>
          <w:rtl w:val="0"/>
        </w:rPr>
      </w:r>
    </w:p>
    <w:p w:rsidR="00000000" w:rsidDel="00000000" w:rsidP="00000000" w:rsidRDefault="00000000" w:rsidRPr="00000000" w14:paraId="00000211">
      <w:pPr>
        <w:ind w:firstLine="708"/>
        <w:jc w:val="both"/>
        <w:rPr/>
      </w:pPr>
      <w:r w:rsidDel="00000000" w:rsidR="00000000" w:rsidRPr="00000000">
        <w:rPr>
          <w:rtl w:val="0"/>
        </w:rPr>
      </w:r>
    </w:p>
    <w:p w:rsidR="00000000" w:rsidDel="00000000" w:rsidP="00000000" w:rsidRDefault="00000000" w:rsidRPr="00000000" w14:paraId="00000212">
      <w:pPr>
        <w:ind w:firstLine="708"/>
        <w:jc w:val="both"/>
        <w:rPr/>
      </w:pPr>
      <w:r w:rsidDel="00000000" w:rsidR="00000000" w:rsidRPr="00000000">
        <w:rPr>
          <w:rtl w:val="0"/>
        </w:rPr>
      </w:r>
    </w:p>
    <w:p w:rsidR="00000000" w:rsidDel="00000000" w:rsidP="00000000" w:rsidRDefault="00000000" w:rsidRPr="00000000" w14:paraId="00000213">
      <w:pPr>
        <w:ind w:firstLine="708"/>
        <w:jc w:val="both"/>
        <w:rPr/>
      </w:pPr>
      <w:r w:rsidDel="00000000" w:rsidR="00000000" w:rsidRPr="00000000">
        <w:rPr>
          <w:rtl w:val="0"/>
        </w:rPr>
      </w:r>
    </w:p>
    <w:p w:rsidR="00000000" w:rsidDel="00000000" w:rsidP="00000000" w:rsidRDefault="00000000" w:rsidRPr="00000000" w14:paraId="00000214">
      <w:pPr>
        <w:ind w:firstLine="708"/>
        <w:jc w:val="both"/>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ckvvd" w:id="43"/>
      <w:bookmarkEnd w:id="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w:t>
      </w:r>
    </w:p>
    <w:p w:rsidR="00000000" w:rsidDel="00000000" w:rsidP="00000000" w:rsidRDefault="00000000" w:rsidRPr="00000000" w14:paraId="0000021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center"/>
        <w:rPr>
          <w:b w:val="1"/>
        </w:rPr>
      </w:pPr>
      <w:bookmarkStart w:colFirst="0" w:colLast="0" w:name="_heading=h.nfajlbmxy59t" w:id="44"/>
      <w:bookmarkEnd w:id="44"/>
      <w:r w:rsidDel="00000000" w:rsidR="00000000" w:rsidRPr="00000000">
        <w:rPr>
          <w:rtl w:val="0"/>
        </w:rPr>
      </w:r>
    </w:p>
    <w:p w:rsidR="00000000" w:rsidDel="00000000" w:rsidP="00000000" w:rsidRDefault="00000000" w:rsidRPr="00000000" w14:paraId="0000021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5.787401574803113"/>
          <w:tab w:val="right" w:pos="9072"/>
        </w:tabs>
        <w:spacing w:after="0" w:before="0" w:line="240" w:lineRule="auto"/>
        <w:ind w:left="0" w:right="0" w:firstLine="0"/>
        <w:jc w:val="both"/>
        <w:rPr>
          <w:color w:val="ff0000"/>
          <w:highlight w:val="white"/>
        </w:rPr>
      </w:pPr>
      <w:bookmarkStart w:colFirst="0" w:colLast="0" w:name="_heading=h.h64x6r29kle" w:id="45"/>
      <w:bookmarkEnd w:id="45"/>
      <w:r w:rsidDel="00000000" w:rsidR="00000000" w:rsidRPr="00000000">
        <w:rPr>
          <w:color w:val="ff0000"/>
          <w:highlight w:val="white"/>
          <w:rtl w:val="0"/>
        </w:rPr>
        <w:t xml:space="preserve">A ABNT NBR 6023, de referências, foi atualizada e a nova norma já está em vigor desde o dia 14/11/2018</w:t>
      </w:r>
    </w:p>
    <w:p w:rsidR="00000000" w:rsidDel="00000000" w:rsidP="00000000" w:rsidRDefault="00000000" w:rsidRPr="00000000" w14:paraId="00000218">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360" w:line="240" w:lineRule="auto"/>
        <w:ind w:left="425.19685039370086" w:right="0" w:hanging="425.19685039370086"/>
        <w:jc w:val="both"/>
        <w:rPr>
          <w:color w:val="ff0000"/>
        </w:rPr>
      </w:pPr>
      <w:bookmarkStart w:colFirst="0" w:colLast="0" w:name="_heading=h.ib10vxavkj5f" w:id="46"/>
      <w:bookmarkEnd w:id="46"/>
      <w:r w:rsidDel="00000000" w:rsidR="00000000" w:rsidRPr="00000000">
        <w:rPr>
          <w:color w:val="ff0000"/>
          <w:sz w:val="25"/>
          <w:szCs w:val="25"/>
          <w:rtl w:val="0"/>
        </w:rPr>
        <w:t xml:space="preserve">Título da seção REFERÊNCIAS  não tem indicativo numérico;</w:t>
      </w:r>
    </w:p>
    <w:p w:rsidR="00000000" w:rsidDel="00000000" w:rsidP="00000000" w:rsidRDefault="00000000" w:rsidRPr="00000000" w14:paraId="00000219">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rPr>
      </w:pPr>
      <w:bookmarkStart w:colFirst="0" w:colLast="0" w:name="_heading=h.hubc3kvfimlt" w:id="47"/>
      <w:bookmarkEnd w:id="47"/>
      <w:r w:rsidDel="00000000" w:rsidR="00000000" w:rsidRPr="00000000">
        <w:rPr>
          <w:color w:val="ff0000"/>
          <w:sz w:val="25"/>
          <w:szCs w:val="25"/>
          <w:rtl w:val="0"/>
        </w:rPr>
        <w:t xml:space="preserve">Referências devem ficar exatamente após a parte de conclusão (conclusão é último elemento textual, e referência é primeiro elemento no pós-textual!)</w:t>
      </w:r>
    </w:p>
    <w:p w:rsidR="00000000" w:rsidDel="00000000" w:rsidP="00000000" w:rsidRDefault="00000000" w:rsidRPr="00000000" w14:paraId="0000021A">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rPr>
      </w:pPr>
      <w:bookmarkStart w:colFirst="0" w:colLast="0" w:name="_heading=h.40tke4jf7yid" w:id="48"/>
      <w:bookmarkEnd w:id="48"/>
      <w:r w:rsidDel="00000000" w:rsidR="00000000" w:rsidRPr="00000000">
        <w:rPr>
          <w:color w:val="ff0000"/>
          <w:rtl w:val="0"/>
        </w:rPr>
        <w:t xml:space="preserve">Fonte: </w:t>
      </w:r>
      <w:r w:rsidDel="00000000" w:rsidR="00000000" w:rsidRPr="00000000">
        <w:rPr>
          <w:color w:val="ff0000"/>
          <w:sz w:val="25"/>
          <w:szCs w:val="25"/>
          <w:rtl w:val="0"/>
        </w:rPr>
        <w:t xml:space="preserve">Times New Roman ou Arial. A mesma fonte utilizada no seu texto do TCC.</w:t>
      </w:r>
    </w:p>
    <w:p w:rsidR="00000000" w:rsidDel="00000000" w:rsidP="00000000" w:rsidRDefault="00000000" w:rsidRPr="00000000" w14:paraId="0000021B">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sz w:val="25"/>
          <w:szCs w:val="25"/>
        </w:rPr>
      </w:pPr>
      <w:bookmarkStart w:colFirst="0" w:colLast="0" w:name="_heading=h.6dauh7zbgwko" w:id="49"/>
      <w:bookmarkEnd w:id="49"/>
      <w:r w:rsidDel="00000000" w:rsidR="00000000" w:rsidRPr="00000000">
        <w:rPr>
          <w:color w:val="ff0000"/>
          <w:sz w:val="25"/>
          <w:szCs w:val="25"/>
          <w:rtl w:val="0"/>
        </w:rPr>
        <w:t xml:space="preserve">Tamanho: 12</w:t>
      </w:r>
    </w:p>
    <w:p w:rsidR="00000000" w:rsidDel="00000000" w:rsidP="00000000" w:rsidRDefault="00000000" w:rsidRPr="00000000" w14:paraId="0000021C">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rPr>
      </w:pPr>
      <w:bookmarkStart w:colFirst="0" w:colLast="0" w:name="_heading=h.wtl90m1zqcaf" w:id="50"/>
      <w:bookmarkEnd w:id="50"/>
      <w:r w:rsidDel="00000000" w:rsidR="00000000" w:rsidRPr="00000000">
        <w:rPr>
          <w:color w:val="ff0000"/>
          <w:rtl w:val="0"/>
        </w:rPr>
        <w:t xml:space="preserve">Espaçamento: simples (1,0) entre linhas</w:t>
      </w:r>
    </w:p>
    <w:p w:rsidR="00000000" w:rsidDel="00000000" w:rsidP="00000000" w:rsidRDefault="00000000" w:rsidRPr="00000000" w14:paraId="0000021D">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rPr>
      </w:pPr>
      <w:bookmarkStart w:colFirst="0" w:colLast="0" w:name="_heading=h.oq5lsjan1b2w" w:id="51"/>
      <w:bookmarkEnd w:id="51"/>
      <w:r w:rsidDel="00000000" w:rsidR="00000000" w:rsidRPr="00000000">
        <w:rPr>
          <w:color w:val="ff0000"/>
          <w:rtl w:val="0"/>
        </w:rPr>
        <w:t xml:space="preserve">S</w:t>
      </w:r>
      <w:r w:rsidDel="00000000" w:rsidR="00000000" w:rsidRPr="00000000">
        <w:rPr>
          <w:color w:val="ff0000"/>
          <w:rtl w:val="0"/>
        </w:rPr>
        <w:t xml:space="preserve">eparadas entre si por espaço simples (1.0 ou </w:t>
      </w:r>
      <w:r w:rsidDel="00000000" w:rsidR="00000000" w:rsidRPr="00000000">
        <w:rPr>
          <w:i w:val="1"/>
          <w:color w:val="ff0000"/>
          <w:rtl w:val="0"/>
        </w:rPr>
        <w:t xml:space="preserve">enter</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21E">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0" w:afterAutospacing="0" w:before="0" w:beforeAutospacing="0" w:line="240" w:lineRule="auto"/>
        <w:ind w:left="425.19685039370086" w:right="0" w:hanging="425.19685039370086"/>
        <w:jc w:val="both"/>
        <w:rPr>
          <w:color w:val="ff0000"/>
        </w:rPr>
      </w:pPr>
      <w:bookmarkStart w:colFirst="0" w:colLast="0" w:name="_heading=h.p5r9lls2nbyd" w:id="52"/>
      <w:bookmarkEnd w:id="52"/>
      <w:r w:rsidDel="00000000" w:rsidR="00000000" w:rsidRPr="00000000">
        <w:rPr>
          <w:color w:val="ff0000"/>
          <w:sz w:val="25"/>
          <w:szCs w:val="25"/>
          <w:rtl w:val="0"/>
        </w:rPr>
        <w:t xml:space="preserve">Alinhamento de texto à esquerda (nunca justificado);</w:t>
      </w:r>
    </w:p>
    <w:p w:rsidR="00000000" w:rsidDel="00000000" w:rsidP="00000000" w:rsidRDefault="00000000" w:rsidRPr="00000000" w14:paraId="0000021F">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787401574803113"/>
          <w:tab w:val="right" w:pos="9072"/>
        </w:tabs>
        <w:spacing w:after="120" w:before="0" w:beforeAutospacing="0" w:line="240" w:lineRule="auto"/>
        <w:ind w:left="425.19685039370086" w:right="0" w:hanging="425.19685039370086"/>
        <w:jc w:val="both"/>
        <w:rPr>
          <w:color w:val="ff0000"/>
        </w:rPr>
      </w:pPr>
      <w:bookmarkStart w:colFirst="0" w:colLast="0" w:name="_heading=h.9d7iflqhdcfe" w:id="53"/>
      <w:bookmarkEnd w:id="53"/>
      <w:r w:rsidDel="00000000" w:rsidR="00000000" w:rsidRPr="00000000">
        <w:rPr>
          <w:color w:val="ff0000"/>
          <w:sz w:val="25"/>
          <w:szCs w:val="25"/>
          <w:rtl w:val="0"/>
        </w:rPr>
        <w:t xml:space="preserve">Referências ordenadas alfabeticamente e NÃO numeradas;</w:t>
      </w:r>
    </w:p>
    <w:p w:rsidR="00000000" w:rsidDel="00000000" w:rsidP="00000000" w:rsidRDefault="00000000" w:rsidRPr="00000000" w14:paraId="00000220">
      <w:pPr>
        <w:keepNext w:val="1"/>
        <w:shd w:fill="ffffff" w:val="clear"/>
        <w:tabs>
          <w:tab w:val="left" w:pos="-5.787401574803113"/>
          <w:tab w:val="right" w:pos="9072"/>
        </w:tabs>
        <w:spacing w:after="160" w:line="240" w:lineRule="auto"/>
        <w:jc w:val="center"/>
        <w:rPr>
          <w:b w:val="1"/>
          <w:color w:val="3f4549"/>
          <w:sz w:val="28"/>
          <w:szCs w:val="28"/>
          <w:highlight w:val="white"/>
        </w:rPr>
      </w:pPr>
      <w:bookmarkStart w:colFirst="0" w:colLast="0" w:name="_heading=h.p1wd1qm4v9pa" w:id="54"/>
      <w:bookmarkEnd w:id="54"/>
      <w:r w:rsidDel="00000000" w:rsidR="00000000" w:rsidRPr="00000000">
        <w:rPr>
          <w:rtl w:val="0"/>
        </w:rPr>
      </w:r>
    </w:p>
    <w:p w:rsidR="00000000" w:rsidDel="00000000" w:rsidP="00000000" w:rsidRDefault="00000000" w:rsidRPr="00000000" w14:paraId="00000221">
      <w:pPr>
        <w:keepNext w:val="1"/>
        <w:shd w:fill="ffffff" w:val="clear"/>
        <w:tabs>
          <w:tab w:val="left" w:pos="-5.787401574803113"/>
          <w:tab w:val="right" w:pos="9072"/>
        </w:tabs>
        <w:spacing w:after="0" w:line="240" w:lineRule="auto"/>
        <w:jc w:val="center"/>
        <w:rPr>
          <w:b w:val="1"/>
          <w:color w:val="ff0000"/>
          <w:sz w:val="32"/>
          <w:szCs w:val="32"/>
          <w:highlight w:val="yellow"/>
        </w:rPr>
      </w:pPr>
      <w:bookmarkStart w:colFirst="0" w:colLast="0" w:name="_heading=h.cmki6vd3ztvo" w:id="55"/>
      <w:bookmarkEnd w:id="55"/>
      <w:r w:rsidDel="00000000" w:rsidR="00000000" w:rsidRPr="00000000">
        <w:rPr>
          <w:b w:val="1"/>
          <w:color w:val="ff0000"/>
          <w:sz w:val="32"/>
          <w:szCs w:val="32"/>
          <w:highlight w:val="yellow"/>
          <w:rtl w:val="0"/>
        </w:rPr>
        <w:t xml:space="preserve">O resumo abaixo não  contém todos os exemplos </w:t>
      </w:r>
    </w:p>
    <w:p w:rsidR="00000000" w:rsidDel="00000000" w:rsidP="00000000" w:rsidRDefault="00000000" w:rsidRPr="00000000" w14:paraId="00000222">
      <w:pPr>
        <w:keepNext w:val="1"/>
        <w:shd w:fill="ffffff" w:val="clear"/>
        <w:tabs>
          <w:tab w:val="left" w:pos="-5.787401574803113"/>
          <w:tab w:val="right" w:pos="9072"/>
        </w:tabs>
        <w:spacing w:after="0" w:line="240" w:lineRule="auto"/>
        <w:jc w:val="center"/>
        <w:rPr>
          <w:b w:val="1"/>
          <w:color w:val="ff0000"/>
          <w:sz w:val="32"/>
          <w:szCs w:val="32"/>
          <w:highlight w:val="yellow"/>
        </w:rPr>
      </w:pPr>
      <w:bookmarkStart w:colFirst="0" w:colLast="0" w:name="_heading=h.98kpop5qp1ug" w:id="56"/>
      <w:bookmarkEnd w:id="56"/>
      <w:r w:rsidDel="00000000" w:rsidR="00000000" w:rsidRPr="00000000">
        <w:rPr>
          <w:b w:val="1"/>
          <w:color w:val="ff0000"/>
          <w:sz w:val="32"/>
          <w:szCs w:val="32"/>
          <w:highlight w:val="yellow"/>
          <w:rtl w:val="0"/>
        </w:rPr>
        <w:t xml:space="preserve">e nem substitui a consulta à norma na íntegra </w:t>
      </w:r>
    </w:p>
    <w:p w:rsidR="00000000" w:rsidDel="00000000" w:rsidP="00000000" w:rsidRDefault="00000000" w:rsidRPr="00000000" w14:paraId="00000223">
      <w:pPr>
        <w:keepNext w:val="1"/>
        <w:shd w:fill="ffffff" w:val="clear"/>
        <w:tabs>
          <w:tab w:val="left" w:pos="-5.787401574803113"/>
          <w:tab w:val="right" w:pos="9072"/>
        </w:tabs>
        <w:spacing w:after="160" w:line="240" w:lineRule="auto"/>
        <w:jc w:val="center"/>
        <w:rPr>
          <w:b w:val="1"/>
          <w:color w:val="3f4549"/>
          <w:sz w:val="28"/>
          <w:szCs w:val="28"/>
        </w:rPr>
      </w:pPr>
      <w:bookmarkStart w:colFirst="0" w:colLast="0" w:name="_heading=h.6jtm11yga5h4" w:id="57"/>
      <w:bookmarkEnd w:id="57"/>
      <w:r w:rsidDel="00000000" w:rsidR="00000000" w:rsidRPr="00000000">
        <w:rPr>
          <w:rtl w:val="0"/>
        </w:rPr>
      </w:r>
    </w:p>
    <w:p w:rsidR="00000000" w:rsidDel="00000000" w:rsidP="00000000" w:rsidRDefault="00000000" w:rsidRPr="00000000" w14:paraId="00000224">
      <w:pPr>
        <w:keepNext w:val="1"/>
        <w:shd w:fill="ffffff" w:val="clear"/>
        <w:tabs>
          <w:tab w:val="left" w:pos="-5.787401574803113"/>
          <w:tab w:val="right" w:pos="9072"/>
        </w:tabs>
        <w:spacing w:after="160" w:line="240" w:lineRule="auto"/>
        <w:jc w:val="center"/>
        <w:rPr>
          <w:b w:val="1"/>
          <w:sz w:val="28"/>
          <w:szCs w:val="28"/>
        </w:rPr>
      </w:pPr>
      <w:bookmarkStart w:colFirst="0" w:colLast="0" w:name="_heading=h.usinpajyf2u5" w:id="58"/>
      <w:bookmarkEnd w:id="58"/>
      <w:r w:rsidDel="00000000" w:rsidR="00000000" w:rsidRPr="00000000">
        <w:rPr>
          <w:b w:val="1"/>
          <w:sz w:val="28"/>
          <w:szCs w:val="28"/>
          <w:rtl w:val="0"/>
        </w:rPr>
        <w:t xml:space="preserve">MUDANÇAS MAIS SIGNIFICATIVAS</w:t>
      </w:r>
    </w:p>
    <w:p w:rsidR="00000000" w:rsidDel="00000000" w:rsidP="00000000" w:rsidRDefault="00000000" w:rsidRPr="00000000" w14:paraId="00000225">
      <w:pPr>
        <w:keepNext w:val="1"/>
        <w:shd w:fill="ffffff" w:val="clear"/>
        <w:tabs>
          <w:tab w:val="left" w:pos="-5.787401574803113"/>
          <w:tab w:val="right" w:pos="9072"/>
        </w:tabs>
        <w:spacing w:after="160" w:line="240" w:lineRule="auto"/>
        <w:jc w:val="center"/>
        <w:rPr>
          <w:b w:val="1"/>
          <w:color w:val="3f4549"/>
          <w:sz w:val="28"/>
          <w:szCs w:val="28"/>
        </w:rPr>
      </w:pPr>
      <w:bookmarkStart w:colFirst="0" w:colLast="0" w:name="_heading=h.b1joml4qw3f7" w:id="59"/>
      <w:bookmarkEnd w:id="59"/>
      <w:r w:rsidDel="00000000" w:rsidR="00000000" w:rsidRPr="00000000">
        <w:rPr>
          <w:rtl w:val="0"/>
        </w:rPr>
      </w:r>
    </w:p>
    <w:p w:rsidR="00000000" w:rsidDel="00000000" w:rsidP="00000000" w:rsidRDefault="00000000" w:rsidRPr="00000000" w14:paraId="00000226">
      <w:pPr>
        <w:keepNext w:val="1"/>
        <w:shd w:fill="ffffff" w:val="clear"/>
        <w:tabs>
          <w:tab w:val="left" w:pos="-5.787401574803113"/>
          <w:tab w:val="right" w:pos="9072"/>
        </w:tabs>
        <w:spacing w:after="160" w:line="240" w:lineRule="auto"/>
        <w:rPr/>
      </w:pPr>
      <w:bookmarkStart w:colFirst="0" w:colLast="0" w:name="_heading=h.bxbp105y3e90" w:id="60"/>
      <w:bookmarkEnd w:id="60"/>
      <w:r w:rsidDel="00000000" w:rsidR="00000000" w:rsidRPr="00000000">
        <w:rPr>
          <w:b w:val="1"/>
          <w:rtl w:val="0"/>
        </w:rPr>
        <w:t xml:space="preserve">1) AUTORES</w:t>
      </w:r>
      <w:r w:rsidDel="00000000" w:rsidR="00000000" w:rsidRPr="00000000">
        <w:rPr>
          <w:rtl w:val="0"/>
        </w:rPr>
      </w:r>
    </w:p>
    <w:p w:rsidR="00000000" w:rsidDel="00000000" w:rsidP="00000000" w:rsidRDefault="00000000" w:rsidRPr="00000000" w14:paraId="00000227">
      <w:pPr>
        <w:keepNext w:val="1"/>
        <w:numPr>
          <w:ilvl w:val="0"/>
          <w:numId w:val="17"/>
        </w:numPr>
        <w:shd w:fill="ffffff" w:val="clear"/>
        <w:tabs>
          <w:tab w:val="left" w:pos="-5.787401574803113"/>
          <w:tab w:val="right" w:pos="9072"/>
        </w:tabs>
        <w:spacing w:after="160" w:line="240" w:lineRule="auto"/>
        <w:ind w:left="720" w:hanging="360"/>
        <w:rPr/>
      </w:pPr>
      <w:bookmarkStart w:colFirst="0" w:colLast="0" w:name="_heading=h.gvnhwbfnnac0" w:id="61"/>
      <w:bookmarkEnd w:id="61"/>
      <w:r w:rsidDel="00000000" w:rsidR="00000000" w:rsidRPr="00000000">
        <w:rPr>
          <w:rtl w:val="0"/>
        </w:rPr>
        <w:t xml:space="preserve"> uma mudança muito importante nessa nova versão da norma é o item 8.1.1.2, transcrito abaixo na íntegra:</w:t>
      </w:r>
    </w:p>
    <w:p w:rsidR="00000000" w:rsidDel="00000000" w:rsidP="00000000" w:rsidRDefault="00000000" w:rsidRPr="00000000" w14:paraId="00000228">
      <w:pPr>
        <w:keepNext w:val="1"/>
        <w:shd w:fill="ffffff" w:val="clear"/>
        <w:tabs>
          <w:tab w:val="left" w:pos="-5.787401574803113"/>
          <w:tab w:val="right" w:pos="9072"/>
        </w:tabs>
        <w:spacing w:after="160" w:line="240" w:lineRule="auto"/>
        <w:rPr/>
      </w:pPr>
      <w:bookmarkStart w:colFirst="0" w:colLast="0" w:name="_heading=h.p1wd1qm4v9pa" w:id="54"/>
      <w:bookmarkEnd w:id="54"/>
      <w:r w:rsidDel="00000000" w:rsidR="00000000" w:rsidRPr="00000000">
        <w:rPr>
          <w:rtl w:val="0"/>
        </w:rPr>
        <w:tab/>
        <w:t xml:space="preserve">“8.1.1.2 Quando houver quatro ou mais autores, convém indicar todos. Permite-se que se indique apenas o primeiro, seguido da expressão </w:t>
      </w:r>
      <w:r w:rsidDel="00000000" w:rsidR="00000000" w:rsidRPr="00000000">
        <w:rPr>
          <w:i w:val="1"/>
          <w:rtl w:val="0"/>
        </w:rPr>
        <w:t xml:space="preserve">et al</w:t>
      </w:r>
      <w:r w:rsidDel="00000000" w:rsidR="00000000" w:rsidRPr="00000000">
        <w:rPr>
          <w:rtl w:val="0"/>
        </w:rPr>
        <w:t xml:space="preserve">.”</w:t>
      </w:r>
    </w:p>
    <w:p w:rsidR="00000000" w:rsidDel="00000000" w:rsidP="00000000" w:rsidRDefault="00000000" w:rsidRPr="00000000" w14:paraId="00000229">
      <w:pPr>
        <w:keepNext w:val="1"/>
        <w:shd w:fill="ffffff" w:val="clear"/>
        <w:tabs>
          <w:tab w:val="left" w:pos="-5.787401574803113"/>
          <w:tab w:val="right" w:pos="9072"/>
        </w:tabs>
        <w:spacing w:after="160" w:line="240" w:lineRule="auto"/>
        <w:rPr>
          <w:b w:val="1"/>
          <w:color w:val="3f4549"/>
        </w:rPr>
      </w:pPr>
      <w:bookmarkStart w:colFirst="0" w:colLast="0" w:name="_heading=h.i9yl6wb1lg79" w:id="62"/>
      <w:bookmarkEnd w:id="62"/>
      <w:r w:rsidDel="00000000" w:rsidR="00000000" w:rsidRPr="00000000">
        <w:rPr>
          <w:rtl w:val="0"/>
        </w:rPr>
      </w:r>
    </w:p>
    <w:p w:rsidR="00000000" w:rsidDel="00000000" w:rsidP="00000000" w:rsidRDefault="00000000" w:rsidRPr="00000000" w14:paraId="0000022A">
      <w:pPr>
        <w:keepNext w:val="1"/>
        <w:shd w:fill="ffffff" w:val="clear"/>
        <w:tabs>
          <w:tab w:val="left" w:pos="-5.787401574803113"/>
          <w:tab w:val="right" w:pos="9072"/>
        </w:tabs>
        <w:spacing w:after="160" w:line="240" w:lineRule="auto"/>
        <w:rPr>
          <w:b w:val="1"/>
          <w:u w:val="single"/>
        </w:rPr>
      </w:pPr>
      <w:bookmarkStart w:colFirst="0" w:colLast="0" w:name="_heading=h.msbrceqnadox" w:id="63"/>
      <w:bookmarkEnd w:id="63"/>
      <w:r w:rsidDel="00000000" w:rsidR="00000000" w:rsidRPr="00000000">
        <w:rPr>
          <w:b w:val="1"/>
          <w:u w:val="single"/>
          <w:rtl w:val="0"/>
        </w:rPr>
        <w:t xml:space="preserve">Referência de Livros</w:t>
      </w:r>
    </w:p>
    <w:p w:rsidR="00000000" w:rsidDel="00000000" w:rsidP="00000000" w:rsidRDefault="00000000" w:rsidRPr="00000000" w14:paraId="0000022B">
      <w:pPr>
        <w:keepNext w:val="1"/>
        <w:shd w:fill="ffffff" w:val="clear"/>
        <w:tabs>
          <w:tab w:val="left" w:pos="-5.787401574803113"/>
          <w:tab w:val="right" w:pos="9072"/>
        </w:tabs>
        <w:spacing w:after="160" w:line="240" w:lineRule="auto"/>
        <w:rPr/>
      </w:pPr>
      <w:bookmarkStart w:colFirst="0" w:colLast="0" w:name="_heading=h.zbib1madthqe" w:id="64"/>
      <w:bookmarkEnd w:id="64"/>
      <w:r w:rsidDel="00000000" w:rsidR="00000000" w:rsidRPr="00000000">
        <w:rPr>
          <w:rtl w:val="0"/>
        </w:rPr>
        <w:t xml:space="preserve">AUTOR (SOBRENOME, Nome). </w:t>
      </w:r>
      <w:r w:rsidDel="00000000" w:rsidR="00000000" w:rsidRPr="00000000">
        <w:rPr>
          <w:b w:val="1"/>
          <w:rtl w:val="0"/>
        </w:rPr>
        <w:t xml:space="preserve">Título</w:t>
      </w:r>
      <w:r w:rsidDel="00000000" w:rsidR="00000000" w:rsidRPr="00000000">
        <w:rPr>
          <w:rtl w:val="0"/>
        </w:rPr>
        <w:t xml:space="preserve">: subtítulo. Edição. Local de publicação: Editora, ano. </w:t>
      </w:r>
    </w:p>
    <w:p w:rsidR="00000000" w:rsidDel="00000000" w:rsidP="00000000" w:rsidRDefault="00000000" w:rsidRPr="00000000" w14:paraId="0000022C">
      <w:pPr>
        <w:keepNext w:val="1"/>
        <w:shd w:fill="ffffff" w:val="clear"/>
        <w:tabs>
          <w:tab w:val="left" w:pos="-5.787401574803113"/>
          <w:tab w:val="right" w:pos="9072"/>
        </w:tabs>
        <w:spacing w:after="160" w:line="240" w:lineRule="auto"/>
        <w:rPr/>
      </w:pPr>
      <w:bookmarkStart w:colFirst="0" w:colLast="0" w:name="_heading=h.9dpw2f54b7ha" w:id="65"/>
      <w:bookmarkEnd w:id="65"/>
      <w:r w:rsidDel="00000000" w:rsidR="00000000" w:rsidRPr="00000000">
        <w:rPr>
          <w:rtl w:val="0"/>
        </w:rPr>
        <w:t xml:space="preserve">GOMES, F. A. </w:t>
      </w:r>
      <w:r w:rsidDel="00000000" w:rsidR="00000000" w:rsidRPr="00000000">
        <w:rPr>
          <w:b w:val="1"/>
          <w:rtl w:val="0"/>
        </w:rPr>
        <w:t xml:space="preserve">Manual de arquivo e documentação</w:t>
      </w:r>
      <w:r w:rsidDel="00000000" w:rsidR="00000000" w:rsidRPr="00000000">
        <w:rPr>
          <w:rtl w:val="0"/>
        </w:rPr>
        <w:t xml:space="preserve">. 4. ed. Rio de Janeiro: Interciência, 1976. </w:t>
      </w:r>
    </w:p>
    <w:p w:rsidR="00000000" w:rsidDel="00000000" w:rsidP="00000000" w:rsidRDefault="00000000" w:rsidRPr="00000000" w14:paraId="0000022D">
      <w:pPr>
        <w:keepNext w:val="1"/>
        <w:numPr>
          <w:ilvl w:val="0"/>
          <w:numId w:val="10"/>
        </w:numPr>
        <w:shd w:fill="ffffff" w:val="clear"/>
        <w:tabs>
          <w:tab w:val="left" w:pos="-5.787401574803113"/>
          <w:tab w:val="right" w:pos="9072"/>
        </w:tabs>
        <w:spacing w:line="240" w:lineRule="auto"/>
        <w:ind w:left="720" w:hanging="360"/>
        <w:rPr>
          <w:color w:val="ff0000"/>
          <w:highlight w:val="white"/>
        </w:rPr>
      </w:pPr>
      <w:bookmarkStart w:colFirst="0" w:colLast="0" w:name="_heading=h.tn7w6xweewi" w:id="66"/>
      <w:bookmarkEnd w:id="66"/>
      <w:r w:rsidDel="00000000" w:rsidR="00000000" w:rsidRPr="00000000">
        <w:rPr>
          <w:color w:val="ff0000"/>
          <w:highlight w:val="white"/>
          <w:rtl w:val="0"/>
        </w:rPr>
        <w:t xml:space="preserve">SOBRENOME do autor todo maiúsculo</w:t>
      </w:r>
    </w:p>
    <w:p w:rsidR="00000000" w:rsidDel="00000000" w:rsidP="00000000" w:rsidRDefault="00000000" w:rsidRPr="00000000" w14:paraId="0000022E">
      <w:pPr>
        <w:keepNext w:val="1"/>
        <w:numPr>
          <w:ilvl w:val="0"/>
          <w:numId w:val="10"/>
        </w:numPr>
        <w:shd w:fill="ffffff" w:val="clear"/>
        <w:tabs>
          <w:tab w:val="left" w:pos="-5.787401574803113"/>
          <w:tab w:val="right" w:pos="9072"/>
        </w:tabs>
        <w:spacing w:line="240" w:lineRule="auto"/>
        <w:ind w:left="720" w:hanging="360"/>
        <w:rPr>
          <w:color w:val="ff0000"/>
          <w:highlight w:val="white"/>
        </w:rPr>
      </w:pPr>
      <w:bookmarkStart w:colFirst="0" w:colLast="0" w:name="_heading=h.7ex3xovbacqq" w:id="67"/>
      <w:bookmarkEnd w:id="67"/>
      <w:r w:rsidDel="00000000" w:rsidR="00000000" w:rsidRPr="00000000">
        <w:rPr>
          <w:color w:val="ff0000"/>
          <w:highlight w:val="white"/>
          <w:rtl w:val="0"/>
        </w:rPr>
        <w:t xml:space="preserve">Apenas 1a palavra do título é maiúscula (corrija sempre)</w:t>
      </w:r>
    </w:p>
    <w:p w:rsidR="00000000" w:rsidDel="00000000" w:rsidP="00000000" w:rsidRDefault="00000000" w:rsidRPr="00000000" w14:paraId="0000022F">
      <w:pPr>
        <w:keepNext w:val="1"/>
        <w:numPr>
          <w:ilvl w:val="0"/>
          <w:numId w:val="10"/>
        </w:numPr>
        <w:shd w:fill="ffffff" w:val="clear"/>
        <w:tabs>
          <w:tab w:val="left" w:pos="-5.787401574803113"/>
          <w:tab w:val="right" w:pos="9072"/>
        </w:tabs>
        <w:spacing w:line="240" w:lineRule="auto"/>
        <w:ind w:left="720" w:hanging="360"/>
        <w:rPr>
          <w:color w:val="ff0000"/>
          <w:highlight w:val="white"/>
        </w:rPr>
      </w:pPr>
      <w:bookmarkStart w:colFirst="0" w:colLast="0" w:name="_heading=h.4vvz91i1uuft" w:id="68"/>
      <w:bookmarkEnd w:id="68"/>
      <w:r w:rsidDel="00000000" w:rsidR="00000000" w:rsidRPr="00000000">
        <w:rPr>
          <w:color w:val="ff0000"/>
          <w:highlight w:val="white"/>
          <w:rtl w:val="0"/>
        </w:rPr>
        <w:t xml:space="preserve">subtituto não é negritado</w:t>
      </w:r>
    </w:p>
    <w:p w:rsidR="00000000" w:rsidDel="00000000" w:rsidP="00000000" w:rsidRDefault="00000000" w:rsidRPr="00000000" w14:paraId="00000230">
      <w:pPr>
        <w:keepNext w:val="1"/>
        <w:numPr>
          <w:ilvl w:val="0"/>
          <w:numId w:val="10"/>
        </w:numPr>
        <w:shd w:fill="ffffff" w:val="clear"/>
        <w:tabs>
          <w:tab w:val="left" w:pos="-5.787401574803113"/>
          <w:tab w:val="right" w:pos="9072"/>
        </w:tabs>
        <w:spacing w:line="240" w:lineRule="auto"/>
        <w:ind w:left="720" w:hanging="360"/>
        <w:rPr>
          <w:color w:val="ff0000"/>
          <w:highlight w:val="white"/>
        </w:rPr>
      </w:pPr>
      <w:bookmarkStart w:colFirst="0" w:colLast="0" w:name="_heading=h.cv142nmzhgzk" w:id="69"/>
      <w:bookmarkEnd w:id="69"/>
      <w:r w:rsidDel="00000000" w:rsidR="00000000" w:rsidRPr="00000000">
        <w:rPr>
          <w:color w:val="ff0000"/>
          <w:highlight w:val="white"/>
          <w:rtl w:val="0"/>
        </w:rPr>
        <w:t xml:space="preserve">4. ed. e não 4a ou 4ª ed. </w:t>
      </w:r>
    </w:p>
    <w:p w:rsidR="00000000" w:rsidDel="00000000" w:rsidP="00000000" w:rsidRDefault="00000000" w:rsidRPr="00000000" w14:paraId="00000231">
      <w:pPr>
        <w:keepNext w:val="1"/>
        <w:shd w:fill="ffffff" w:val="clear"/>
        <w:tabs>
          <w:tab w:val="left" w:pos="-5.787401574803113"/>
          <w:tab w:val="right" w:pos="9072"/>
        </w:tabs>
        <w:spacing w:line="240" w:lineRule="auto"/>
        <w:ind w:left="720" w:firstLine="0"/>
        <w:rPr>
          <w:rFonts w:ascii="Roboto" w:cs="Roboto" w:eastAsia="Roboto" w:hAnsi="Roboto"/>
          <w:color w:val="3c4043"/>
          <w:sz w:val="21"/>
          <w:szCs w:val="21"/>
          <w:highlight w:val="white"/>
        </w:rPr>
      </w:pPr>
      <w:bookmarkStart w:colFirst="0" w:colLast="0" w:name="_heading=h.lpr1eo9l456z" w:id="70"/>
      <w:bookmarkEnd w:id="70"/>
      <w:r w:rsidDel="00000000" w:rsidR="00000000" w:rsidRPr="00000000">
        <w:rPr>
          <w:rtl w:val="0"/>
        </w:rPr>
      </w:r>
    </w:p>
    <w:p w:rsidR="00000000" w:rsidDel="00000000" w:rsidP="00000000" w:rsidRDefault="00000000" w:rsidRPr="00000000" w14:paraId="00000232">
      <w:pPr>
        <w:keepNext w:val="1"/>
        <w:shd w:fill="ffffff" w:val="clear"/>
        <w:tabs>
          <w:tab w:val="left" w:pos="-5.787401574803113"/>
          <w:tab w:val="right" w:pos="9072"/>
        </w:tabs>
        <w:spacing w:after="160" w:line="240" w:lineRule="auto"/>
        <w:rPr/>
      </w:pPr>
      <w:bookmarkStart w:colFirst="0" w:colLast="0" w:name="_heading=h.p1wd1qm4v9pa" w:id="54"/>
      <w:bookmarkEnd w:id="54"/>
      <w:r w:rsidDel="00000000" w:rsidR="00000000" w:rsidRPr="00000000">
        <w:rPr>
          <w:rtl w:val="0"/>
        </w:rPr>
        <w:t xml:space="preserve">TAYLOR, Robert; LEVINE, Denis; MARCELLIN-LITTLE, Denis; MILLIS, Darryl. </w:t>
      </w:r>
      <w:r w:rsidDel="00000000" w:rsidR="00000000" w:rsidRPr="00000000">
        <w:rPr>
          <w:b w:val="1"/>
          <w:rtl w:val="0"/>
        </w:rPr>
        <w:t xml:space="preserve">Reabilitação e fisioterapia na prática de pequenos animais</w:t>
      </w:r>
      <w:r w:rsidDel="00000000" w:rsidR="00000000" w:rsidRPr="00000000">
        <w:rPr>
          <w:rtl w:val="0"/>
        </w:rPr>
        <w:t xml:space="preserve">. São Paulo: Roca, 2008.</w:t>
      </w:r>
    </w:p>
    <w:p w:rsidR="00000000" w:rsidDel="00000000" w:rsidP="00000000" w:rsidRDefault="00000000" w:rsidRPr="00000000" w14:paraId="00000233">
      <w:pPr>
        <w:keepNext w:val="1"/>
        <w:shd w:fill="ffffff" w:val="clear"/>
        <w:tabs>
          <w:tab w:val="left" w:pos="-5.787401574803113"/>
          <w:tab w:val="right" w:pos="9072"/>
        </w:tabs>
        <w:spacing w:after="160" w:line="240" w:lineRule="auto"/>
        <w:rPr/>
      </w:pPr>
      <w:bookmarkStart w:colFirst="0" w:colLast="0" w:name="_heading=h.73yg0fep780c" w:id="71"/>
      <w:bookmarkEnd w:id="71"/>
      <w:r w:rsidDel="00000000" w:rsidR="00000000" w:rsidRPr="00000000">
        <w:rPr>
          <w:rtl w:val="0"/>
        </w:rPr>
        <w:t xml:space="preserve">URANI, A. </w:t>
      </w:r>
      <w:r w:rsidDel="00000000" w:rsidR="00000000" w:rsidRPr="00000000">
        <w:rPr>
          <w:i w:val="1"/>
          <w:rtl w:val="0"/>
        </w:rPr>
        <w:t xml:space="preserve">et al.</w:t>
      </w:r>
      <w:r w:rsidDel="00000000" w:rsidR="00000000" w:rsidRPr="00000000">
        <w:rPr>
          <w:rtl w:val="0"/>
        </w:rPr>
        <w:t xml:space="preserve"> </w:t>
      </w:r>
      <w:r w:rsidDel="00000000" w:rsidR="00000000" w:rsidRPr="00000000">
        <w:rPr>
          <w:b w:val="1"/>
          <w:rtl w:val="0"/>
        </w:rPr>
        <w:t xml:space="preserve">Constituição de uma matriz de contabilidade social para o Brasil</w:t>
      </w:r>
      <w:r w:rsidDel="00000000" w:rsidR="00000000" w:rsidRPr="00000000">
        <w:rPr>
          <w:rtl w:val="0"/>
        </w:rPr>
        <w:t xml:space="preserve">. Brasília, DF: IPEA, 1994.</w:t>
      </w:r>
    </w:p>
    <w:p w:rsidR="00000000" w:rsidDel="00000000" w:rsidP="00000000" w:rsidRDefault="00000000" w:rsidRPr="00000000" w14:paraId="00000234">
      <w:pPr>
        <w:keepNext w:val="1"/>
        <w:numPr>
          <w:ilvl w:val="0"/>
          <w:numId w:val="18"/>
        </w:numPr>
        <w:shd w:fill="ffffff" w:val="clear"/>
        <w:tabs>
          <w:tab w:val="left" w:pos="-5.787401574803113"/>
          <w:tab w:val="right" w:pos="9072"/>
        </w:tabs>
        <w:spacing w:after="0" w:afterAutospacing="0" w:line="240" w:lineRule="auto"/>
        <w:ind w:left="720" w:hanging="360"/>
        <w:rPr>
          <w:color w:val="ff0000"/>
          <w:u w:val="none"/>
        </w:rPr>
      </w:pPr>
      <w:bookmarkStart w:colFirst="0" w:colLast="0" w:name="_heading=h.m9ib40ureug1" w:id="72"/>
      <w:bookmarkEnd w:id="72"/>
      <w:r w:rsidDel="00000000" w:rsidR="00000000" w:rsidRPr="00000000">
        <w:rPr>
          <w:color w:val="ff0000"/>
          <w:rtl w:val="0"/>
        </w:rPr>
        <w:t xml:space="preserve">Com 4 ou mais autores: convém indicar todos (</w:t>
      </w:r>
      <w:r w:rsidDel="00000000" w:rsidR="00000000" w:rsidRPr="00000000">
        <w:rPr>
          <w:color w:val="ff0000"/>
          <w:rtl w:val="0"/>
        </w:rPr>
        <w:t xml:space="preserve">maior visibilidade para autores – antes a entrada era em ordem alfabética)</w:t>
      </w:r>
    </w:p>
    <w:p w:rsidR="00000000" w:rsidDel="00000000" w:rsidP="00000000" w:rsidRDefault="00000000" w:rsidRPr="00000000" w14:paraId="00000235">
      <w:pPr>
        <w:keepNext w:val="1"/>
        <w:numPr>
          <w:ilvl w:val="0"/>
          <w:numId w:val="18"/>
        </w:numPr>
        <w:shd w:fill="ffffff" w:val="clear"/>
        <w:tabs>
          <w:tab w:val="left" w:pos="-5.787401574803113"/>
          <w:tab w:val="right" w:pos="9072"/>
        </w:tabs>
        <w:spacing w:after="0" w:afterAutospacing="0" w:line="240" w:lineRule="auto"/>
        <w:ind w:left="720" w:hanging="360"/>
        <w:rPr>
          <w:color w:val="ff0000"/>
          <w:u w:val="none"/>
        </w:rPr>
      </w:pPr>
      <w:bookmarkStart w:colFirst="0" w:colLast="0" w:name="_heading=h.txq86bonu6il" w:id="73"/>
      <w:bookmarkEnd w:id="73"/>
      <w:r w:rsidDel="00000000" w:rsidR="00000000" w:rsidRPr="00000000">
        <w:rPr>
          <w:color w:val="ff0000"/>
          <w:rtl w:val="0"/>
        </w:rPr>
        <w:t xml:space="preserve">Permite-se que se indique apenas o primeiro, seguido da expressão </w:t>
      </w:r>
      <w:r w:rsidDel="00000000" w:rsidR="00000000" w:rsidRPr="00000000">
        <w:rPr>
          <w:i w:val="1"/>
          <w:color w:val="ff0000"/>
          <w:rtl w:val="0"/>
        </w:rPr>
        <w:t xml:space="preserve">et al.</w:t>
      </w:r>
    </w:p>
    <w:p w:rsidR="00000000" w:rsidDel="00000000" w:rsidP="00000000" w:rsidRDefault="00000000" w:rsidRPr="00000000" w14:paraId="00000236">
      <w:pPr>
        <w:keepNext w:val="1"/>
        <w:numPr>
          <w:ilvl w:val="0"/>
          <w:numId w:val="7"/>
        </w:numPr>
        <w:shd w:fill="ffffff" w:val="clear"/>
        <w:tabs>
          <w:tab w:val="left" w:pos="-5.787401574803113"/>
          <w:tab w:val="right" w:pos="9072"/>
        </w:tabs>
        <w:spacing w:after="0" w:afterAutospacing="0" w:line="240" w:lineRule="auto"/>
        <w:ind w:left="720" w:hanging="360"/>
        <w:rPr>
          <w:color w:val="3f4549"/>
          <w:u w:val="none"/>
        </w:rPr>
      </w:pPr>
      <w:bookmarkStart w:colFirst="0" w:colLast="0" w:name="_heading=h.yv7pl46kj47e" w:id="74"/>
      <w:bookmarkEnd w:id="74"/>
      <w:r w:rsidDel="00000000" w:rsidR="00000000" w:rsidRPr="00000000">
        <w:rPr>
          <w:i w:val="1"/>
          <w:color w:val="ff0000"/>
          <w:rtl w:val="0"/>
        </w:rPr>
        <w:t xml:space="preserve">et al. </w:t>
      </w:r>
      <w:r w:rsidDel="00000000" w:rsidR="00000000" w:rsidRPr="00000000">
        <w:rPr>
          <w:color w:val="ff0000"/>
          <w:rtl w:val="0"/>
        </w:rPr>
        <w:t xml:space="preserve">pela norma nova (2018) aparece sempre em itálico</w:t>
      </w:r>
    </w:p>
    <w:p w:rsidR="00000000" w:rsidDel="00000000" w:rsidP="00000000" w:rsidRDefault="00000000" w:rsidRPr="00000000" w14:paraId="00000237">
      <w:pPr>
        <w:keepNext w:val="1"/>
        <w:numPr>
          <w:ilvl w:val="0"/>
          <w:numId w:val="7"/>
        </w:numPr>
        <w:shd w:fill="ffffff" w:val="clear"/>
        <w:tabs>
          <w:tab w:val="left" w:pos="-5.787401574803113"/>
          <w:tab w:val="right" w:pos="9072"/>
        </w:tabs>
        <w:spacing w:after="0" w:afterAutospacing="0" w:line="240" w:lineRule="auto"/>
        <w:ind w:left="720" w:hanging="360"/>
        <w:rPr>
          <w:b w:val="1"/>
          <w:color w:val="3f4549"/>
        </w:rPr>
      </w:pPr>
      <w:bookmarkStart w:colFirst="0" w:colLast="0" w:name="_heading=h.rit3wpwkenq1" w:id="75"/>
      <w:bookmarkEnd w:id="75"/>
      <w:r w:rsidDel="00000000" w:rsidR="00000000" w:rsidRPr="00000000">
        <w:rPr>
          <w:color w:val="ff0000"/>
          <w:rtl w:val="0"/>
        </w:rPr>
        <w:t xml:space="preserve">organizador, coordenador ou editor responsável: indicar entre parênteses, abreviado, em letras minúsculas e no singular. Ex.: (ed.), (coord.), (org.), etc.</w:t>
      </w:r>
      <w:r w:rsidDel="00000000" w:rsidR="00000000" w:rsidRPr="00000000">
        <w:rPr>
          <w:b w:val="1"/>
          <w:color w:val="3f4549"/>
          <w:rtl w:val="0"/>
        </w:rPr>
        <w:t xml:space="preserve"> </w:t>
      </w:r>
    </w:p>
    <w:p w:rsidR="00000000" w:rsidDel="00000000" w:rsidP="00000000" w:rsidRDefault="00000000" w:rsidRPr="00000000" w14:paraId="00000238">
      <w:pPr>
        <w:numPr>
          <w:ilvl w:val="0"/>
          <w:numId w:val="7"/>
        </w:numPr>
        <w:spacing w:after="160" w:line="240" w:lineRule="auto"/>
        <w:ind w:left="720" w:hanging="360"/>
        <w:rPr>
          <w:b w:val="1"/>
          <w:color w:val="3f4549"/>
        </w:rPr>
      </w:pPr>
      <w:r w:rsidDel="00000000" w:rsidR="00000000" w:rsidRPr="00000000">
        <w:rPr>
          <w:rtl w:val="0"/>
        </w:rPr>
        <w:t xml:space="preserve">Antes: Ferreira, L. P. </w:t>
      </w:r>
      <w:r w:rsidDel="00000000" w:rsidR="00000000" w:rsidRPr="00000000">
        <w:rPr>
          <w:color w:val="ff0000"/>
          <w:rtl w:val="0"/>
        </w:rPr>
        <w:t xml:space="preserve">(Org.) </w:t>
      </w:r>
      <w:r w:rsidDel="00000000" w:rsidR="00000000" w:rsidRPr="00000000">
        <w:rPr>
          <w:rtl w:val="0"/>
        </w:rPr>
        <w:t xml:space="preserve">- Agora: Ferreira, L. P. </w:t>
      </w:r>
      <w:r w:rsidDel="00000000" w:rsidR="00000000" w:rsidRPr="00000000">
        <w:rPr>
          <w:color w:val="ff0000"/>
          <w:rtl w:val="0"/>
        </w:rPr>
        <w:t xml:space="preserve">(org.)</w:t>
      </w:r>
      <w:r w:rsidDel="00000000" w:rsidR="00000000" w:rsidRPr="00000000">
        <w:rPr>
          <w:rtl w:val="0"/>
        </w:rPr>
      </w:r>
    </w:p>
    <w:p w:rsidR="00000000" w:rsidDel="00000000" w:rsidP="00000000" w:rsidRDefault="00000000" w:rsidRPr="00000000" w14:paraId="00000239">
      <w:pPr>
        <w:spacing w:after="160" w:line="240" w:lineRule="auto"/>
        <w:ind w:left="720" w:firstLine="0"/>
        <w:rPr>
          <w:b w:val="1"/>
          <w:color w:val="3f4549"/>
        </w:rPr>
      </w:pPr>
      <w:r w:rsidDel="00000000" w:rsidR="00000000" w:rsidRPr="00000000">
        <w:rPr>
          <w:rtl w:val="0"/>
        </w:rPr>
      </w:r>
    </w:p>
    <w:p w:rsidR="00000000" w:rsidDel="00000000" w:rsidP="00000000" w:rsidRDefault="00000000" w:rsidRPr="00000000" w14:paraId="0000023A">
      <w:pPr>
        <w:keepNext w:val="1"/>
        <w:shd w:fill="ffffff" w:val="clear"/>
        <w:tabs>
          <w:tab w:val="left" w:pos="-5.787401574803113"/>
          <w:tab w:val="right" w:pos="9072"/>
        </w:tabs>
        <w:spacing w:after="160" w:line="240" w:lineRule="auto"/>
        <w:rPr/>
      </w:pPr>
      <w:bookmarkStart w:colFirst="0" w:colLast="0" w:name="_heading=h.3fqaskbgj9dy" w:id="76"/>
      <w:bookmarkEnd w:id="76"/>
      <w:r w:rsidDel="00000000" w:rsidR="00000000" w:rsidRPr="00000000">
        <w:rPr>
          <w:rtl w:val="0"/>
        </w:rPr>
        <w:t xml:space="preserve">MANZINI, E. J. (org.)</w:t>
      </w:r>
      <w:r w:rsidDel="00000000" w:rsidR="00000000" w:rsidRPr="00000000">
        <w:rPr>
          <w:b w:val="1"/>
          <w:rtl w:val="0"/>
        </w:rPr>
        <w:t xml:space="preserve">. Integração do aluno com deficiência: </w:t>
      </w:r>
      <w:r w:rsidDel="00000000" w:rsidR="00000000" w:rsidRPr="00000000">
        <w:rPr>
          <w:rtl w:val="0"/>
        </w:rPr>
        <w:t xml:space="preserve">perspectiva e prática pedagógica. Marília: Unesp-Marília-Publicações, 1999.</w:t>
      </w:r>
    </w:p>
    <w:p w:rsidR="00000000" w:rsidDel="00000000" w:rsidP="00000000" w:rsidRDefault="00000000" w:rsidRPr="00000000" w14:paraId="0000023B">
      <w:pPr>
        <w:spacing w:after="160" w:line="240" w:lineRule="auto"/>
        <w:ind w:left="0" w:firstLine="0"/>
        <w:rPr>
          <w:b w:val="1"/>
          <w:u w:val="single"/>
        </w:rPr>
      </w:pPr>
      <w:r w:rsidDel="00000000" w:rsidR="00000000" w:rsidRPr="00000000">
        <w:rPr>
          <w:rtl w:val="0"/>
        </w:rPr>
      </w:r>
    </w:p>
    <w:p w:rsidR="00000000" w:rsidDel="00000000" w:rsidP="00000000" w:rsidRDefault="00000000" w:rsidRPr="00000000" w14:paraId="0000023C">
      <w:pPr>
        <w:spacing w:after="160" w:line="240" w:lineRule="auto"/>
        <w:ind w:left="0" w:firstLine="0"/>
        <w:rPr>
          <w:b w:val="1"/>
          <w:u w:val="single"/>
        </w:rPr>
      </w:pPr>
      <w:r w:rsidDel="00000000" w:rsidR="00000000" w:rsidRPr="00000000">
        <w:rPr>
          <w:b w:val="1"/>
          <w:u w:val="single"/>
          <w:rtl w:val="0"/>
        </w:rPr>
        <w:t xml:space="preserve">Referência de Capítulo de Livro</w:t>
      </w:r>
    </w:p>
    <w:p w:rsidR="00000000" w:rsidDel="00000000" w:rsidP="00000000" w:rsidRDefault="00000000" w:rsidRPr="00000000" w14:paraId="0000023D">
      <w:pPr>
        <w:spacing w:after="160" w:line="240" w:lineRule="auto"/>
        <w:ind w:left="0" w:firstLine="0"/>
        <w:rPr/>
      </w:pPr>
      <w:r w:rsidDel="00000000" w:rsidR="00000000" w:rsidRPr="00000000">
        <w:rPr>
          <w:rtl w:val="0"/>
        </w:rPr>
        <w:t xml:space="preserve">AUTOR do capítulo (SOBRENOME, Nome). Título do Capítulo.</w:t>
      </w:r>
      <w:r w:rsidDel="00000000" w:rsidR="00000000" w:rsidRPr="00000000">
        <w:rPr>
          <w:i w:val="1"/>
          <w:color w:val="ff0000"/>
          <w:rtl w:val="0"/>
        </w:rPr>
        <w:t xml:space="preserve"> In:</w:t>
      </w:r>
      <w:r w:rsidDel="00000000" w:rsidR="00000000" w:rsidRPr="00000000">
        <w:rPr>
          <w:color w:val="3f4549"/>
          <w:rtl w:val="0"/>
        </w:rPr>
        <w:t xml:space="preserve"> </w:t>
      </w:r>
      <w:r w:rsidDel="00000000" w:rsidR="00000000" w:rsidRPr="00000000">
        <w:rPr>
          <w:rtl w:val="0"/>
        </w:rPr>
        <w:t xml:space="preserve">AUTOR do livro (SOBRENOME, Nome).</w:t>
      </w:r>
      <w:r w:rsidDel="00000000" w:rsidR="00000000" w:rsidRPr="00000000">
        <w:rPr>
          <w:color w:val="3f4549"/>
          <w:rtl w:val="0"/>
        </w:rPr>
        <w:t xml:space="preserve"> </w:t>
      </w:r>
      <w:r w:rsidDel="00000000" w:rsidR="00000000" w:rsidRPr="00000000">
        <w:rPr>
          <w:b w:val="1"/>
          <w:color w:val="ff0000"/>
          <w:rtl w:val="0"/>
        </w:rPr>
        <w:t xml:space="preserve">Título do livro</w:t>
      </w:r>
      <w:r w:rsidDel="00000000" w:rsidR="00000000" w:rsidRPr="00000000">
        <w:rPr>
          <w:color w:val="3f4549"/>
          <w:rtl w:val="0"/>
        </w:rPr>
        <w:t xml:space="preserve">. </w:t>
      </w:r>
      <w:r w:rsidDel="00000000" w:rsidR="00000000" w:rsidRPr="00000000">
        <w:rPr>
          <w:rtl w:val="0"/>
        </w:rPr>
        <w:t xml:space="preserve">Edição. Local de publicação: Editora, Data. página inicial-final do capítulo ou parte, ou número do capítulo.</w:t>
      </w:r>
    </w:p>
    <w:p w:rsidR="00000000" w:rsidDel="00000000" w:rsidP="00000000" w:rsidRDefault="00000000" w:rsidRPr="00000000" w14:paraId="0000023E">
      <w:pPr>
        <w:spacing w:after="160" w:line="240" w:lineRule="auto"/>
        <w:ind w:left="0" w:firstLine="0"/>
        <w:rPr/>
      </w:pPr>
      <w:r w:rsidDel="00000000" w:rsidR="00000000" w:rsidRPr="00000000">
        <w:rPr>
          <w:rtl w:val="0"/>
        </w:rPr>
        <w:t xml:space="preserve">VIEIRA, J. M. D. O silêncio da cidadania. </w:t>
      </w:r>
      <w:r w:rsidDel="00000000" w:rsidR="00000000" w:rsidRPr="00000000">
        <w:rPr>
          <w:i w:val="1"/>
          <w:rtl w:val="0"/>
        </w:rPr>
        <w:t xml:space="preserve">In</w:t>
      </w:r>
      <w:r w:rsidDel="00000000" w:rsidR="00000000" w:rsidRPr="00000000">
        <w:rPr>
          <w:rtl w:val="0"/>
        </w:rPr>
        <w:t xml:space="preserve">: BICUDO, M. A. V. ; SILVA JÚNIOR, C. A. (org.). </w:t>
      </w:r>
      <w:r w:rsidDel="00000000" w:rsidR="00000000" w:rsidRPr="00000000">
        <w:rPr>
          <w:b w:val="1"/>
          <w:rtl w:val="0"/>
        </w:rPr>
        <w:t xml:space="preserve">Formação do educador</w:t>
      </w:r>
      <w:r w:rsidDel="00000000" w:rsidR="00000000" w:rsidRPr="00000000">
        <w:rPr>
          <w:rtl w:val="0"/>
        </w:rPr>
        <w:t xml:space="preserve">: dever do estado, tarefa da universidade. São Paulo: Ed. UNESP, 1996. p. 91-95.</w:t>
      </w:r>
    </w:p>
    <w:p w:rsidR="00000000" w:rsidDel="00000000" w:rsidP="00000000" w:rsidRDefault="00000000" w:rsidRPr="00000000" w14:paraId="0000023F">
      <w:pPr>
        <w:spacing w:after="160" w:line="240" w:lineRule="auto"/>
        <w:ind w:left="0" w:firstLine="0"/>
        <w:rPr/>
      </w:pPr>
      <w:r w:rsidDel="00000000" w:rsidR="00000000" w:rsidRPr="00000000">
        <w:rPr>
          <w:rtl w:val="0"/>
        </w:rPr>
      </w:r>
    </w:p>
    <w:p w:rsidR="00000000" w:rsidDel="00000000" w:rsidP="00000000" w:rsidRDefault="00000000" w:rsidRPr="00000000" w14:paraId="00000240">
      <w:pPr>
        <w:spacing w:after="160" w:line="240" w:lineRule="auto"/>
        <w:ind w:left="0" w:firstLine="0"/>
        <w:rPr>
          <w:b w:val="1"/>
          <w:u w:val="single"/>
        </w:rPr>
      </w:pPr>
      <w:r w:rsidDel="00000000" w:rsidR="00000000" w:rsidRPr="00000000">
        <w:rPr>
          <w:b w:val="1"/>
          <w:u w:val="single"/>
          <w:rtl w:val="0"/>
        </w:rPr>
        <w:t xml:space="preserve">Referência de Trabalhos Acadêmicos</w:t>
      </w:r>
    </w:p>
    <w:p w:rsidR="00000000" w:rsidDel="00000000" w:rsidP="00000000" w:rsidRDefault="00000000" w:rsidRPr="00000000" w14:paraId="00000241">
      <w:pPr>
        <w:spacing w:after="160" w:line="240" w:lineRule="auto"/>
        <w:ind w:left="0" w:firstLine="0"/>
        <w:rPr/>
      </w:pPr>
      <w:r w:rsidDel="00000000" w:rsidR="00000000" w:rsidRPr="00000000">
        <w:rPr>
          <w:rtl w:val="0"/>
        </w:rPr>
        <w:t xml:space="preserve">AUTOR (SOBRENOME, Nome)</w:t>
      </w:r>
      <w:r w:rsidDel="00000000" w:rsidR="00000000" w:rsidRPr="00000000">
        <w:rPr>
          <w:color w:val="3f4549"/>
          <w:rtl w:val="0"/>
        </w:rPr>
        <w:t xml:space="preserve">. </w:t>
      </w:r>
      <w:r w:rsidDel="00000000" w:rsidR="00000000" w:rsidRPr="00000000">
        <w:rPr>
          <w:b w:val="1"/>
          <w:color w:val="ff0000"/>
          <w:rtl w:val="0"/>
        </w:rPr>
        <w:t xml:space="preserve">Título</w:t>
      </w:r>
      <w:r w:rsidDel="00000000" w:rsidR="00000000" w:rsidRPr="00000000">
        <w:rPr>
          <w:color w:val="3f4549"/>
          <w:rtl w:val="0"/>
        </w:rPr>
        <w:t xml:space="preserve">:</w:t>
      </w:r>
      <w:r w:rsidDel="00000000" w:rsidR="00000000" w:rsidRPr="00000000">
        <w:rPr>
          <w:rtl w:val="0"/>
        </w:rPr>
        <w:t xml:space="preserve"> subtítulo. Data do depósito. Tese (Doutorado em...) (ou) Dissertação (Mestrado em...) (ou) Trabalho de Conclusão de Curso (Graduação em …) – Universidade, Cidade, data da defesa.</w:t>
      </w:r>
    </w:p>
    <w:p w:rsidR="00000000" w:rsidDel="00000000" w:rsidP="00000000" w:rsidRDefault="00000000" w:rsidRPr="00000000" w14:paraId="00000242">
      <w:pPr>
        <w:spacing w:after="160" w:line="240" w:lineRule="auto"/>
        <w:ind w:left="0" w:firstLine="0"/>
        <w:rPr/>
      </w:pPr>
      <w:r w:rsidDel="00000000" w:rsidR="00000000" w:rsidRPr="00000000">
        <w:rPr>
          <w:rtl w:val="0"/>
        </w:rPr>
        <w:t xml:space="preserve">AGUIAR, A. G. </w:t>
      </w:r>
      <w:r w:rsidDel="00000000" w:rsidR="00000000" w:rsidRPr="00000000">
        <w:rPr>
          <w:b w:val="1"/>
          <w:rtl w:val="0"/>
        </w:rPr>
        <w:t xml:space="preserve">A pedagogia da formação dos leigos católicos</w:t>
      </w:r>
      <w:r w:rsidDel="00000000" w:rsidR="00000000" w:rsidRPr="00000000">
        <w:rPr>
          <w:rtl w:val="0"/>
        </w:rPr>
        <w:t xml:space="preserve">. 1996. 2 v. Tese (Doutorado em Educação) – Faculdade de Educação, Universidade Estadual de Campinas, Campinas, 1996. </w:t>
      </w:r>
    </w:p>
    <w:p w:rsidR="00000000" w:rsidDel="00000000" w:rsidP="00000000" w:rsidRDefault="00000000" w:rsidRPr="00000000" w14:paraId="00000243">
      <w:pPr>
        <w:spacing w:after="160" w:line="240" w:lineRule="auto"/>
        <w:ind w:left="0" w:firstLine="0"/>
        <w:rPr/>
      </w:pPr>
      <w:r w:rsidDel="00000000" w:rsidR="00000000" w:rsidRPr="00000000">
        <w:rPr>
          <w:rtl w:val="0"/>
        </w:rPr>
        <w:t xml:space="preserve">CRUZ, I. C. </w:t>
      </w:r>
      <w:r w:rsidDel="00000000" w:rsidR="00000000" w:rsidRPr="00000000">
        <w:rPr>
          <w:b w:val="1"/>
          <w:rtl w:val="0"/>
        </w:rPr>
        <w:t xml:space="preserve">Bibliotecas eletrônicas digitais ou virtuais</w:t>
      </w:r>
      <w:r w:rsidDel="00000000" w:rsidR="00000000" w:rsidRPr="00000000">
        <w:rPr>
          <w:rtl w:val="0"/>
        </w:rPr>
        <w:t xml:space="preserve">? 2000. 63 f. Trabalho de Conclusão de Curso (Graduação em Biblioteconomia) – Faculdade de Filosofia e Ciências, Universidade Estadual Paulista, Marília, 2000.</w:t>
      </w:r>
    </w:p>
    <w:p w:rsidR="00000000" w:rsidDel="00000000" w:rsidP="00000000" w:rsidRDefault="00000000" w:rsidRPr="00000000" w14:paraId="00000244">
      <w:pPr>
        <w:numPr>
          <w:ilvl w:val="0"/>
          <w:numId w:val="19"/>
        </w:numPr>
        <w:spacing w:after="160" w:line="240" w:lineRule="auto"/>
        <w:ind w:left="720" w:hanging="360"/>
        <w:rPr>
          <w:color w:val="ff0000"/>
          <w:u w:val="none"/>
        </w:rPr>
      </w:pPr>
      <w:r w:rsidDel="00000000" w:rsidR="00000000" w:rsidRPr="00000000">
        <w:rPr>
          <w:color w:val="ff0000"/>
          <w:rtl w:val="0"/>
        </w:rPr>
        <w:t xml:space="preserve">Quantidade de páginas, folhas e volumes (pela norma nova) são elementos complementares. Se optar por colocar, coloque após a data de depósito, como nos exemplos acima. </w:t>
      </w:r>
    </w:p>
    <w:p w:rsidR="00000000" w:rsidDel="00000000" w:rsidP="00000000" w:rsidRDefault="00000000" w:rsidRPr="00000000" w14:paraId="00000245">
      <w:pPr>
        <w:spacing w:after="160" w:line="240" w:lineRule="auto"/>
        <w:ind w:left="720" w:firstLine="0"/>
        <w:rPr>
          <w:color w:val="ff0000"/>
        </w:rPr>
      </w:pPr>
      <w:r w:rsidDel="00000000" w:rsidR="00000000" w:rsidRPr="00000000">
        <w:rPr>
          <w:rtl w:val="0"/>
        </w:rPr>
      </w:r>
    </w:p>
    <w:p w:rsidR="00000000" w:rsidDel="00000000" w:rsidP="00000000" w:rsidRDefault="00000000" w:rsidRPr="00000000" w14:paraId="00000246">
      <w:pPr>
        <w:spacing w:after="160" w:line="240" w:lineRule="auto"/>
        <w:ind w:left="0" w:firstLine="0"/>
        <w:rPr>
          <w:b w:val="1"/>
          <w:u w:val="single"/>
        </w:rPr>
      </w:pPr>
      <w:r w:rsidDel="00000000" w:rsidR="00000000" w:rsidRPr="00000000">
        <w:rPr>
          <w:b w:val="1"/>
          <w:u w:val="single"/>
          <w:rtl w:val="0"/>
        </w:rPr>
        <w:t xml:space="preserve">Referência de Artigos</w:t>
      </w:r>
    </w:p>
    <w:p w:rsidR="00000000" w:rsidDel="00000000" w:rsidP="00000000" w:rsidRDefault="00000000" w:rsidRPr="00000000" w14:paraId="00000247">
      <w:pPr>
        <w:spacing w:after="160" w:line="240" w:lineRule="auto"/>
        <w:ind w:left="0" w:firstLine="0"/>
        <w:rPr>
          <w:b w:val="1"/>
        </w:rPr>
      </w:pPr>
      <w:r w:rsidDel="00000000" w:rsidR="00000000" w:rsidRPr="00000000">
        <w:rPr>
          <w:b w:val="1"/>
          <w:color w:val="3f4549"/>
          <w:rtl w:val="0"/>
        </w:rPr>
        <w:tab/>
      </w:r>
      <w:r w:rsidDel="00000000" w:rsidR="00000000" w:rsidRPr="00000000">
        <w:rPr>
          <w:b w:val="1"/>
          <w:rtl w:val="0"/>
        </w:rPr>
        <w:t xml:space="preserve">Artigo de jornais (comerciais) </w:t>
      </w:r>
    </w:p>
    <w:p w:rsidR="00000000" w:rsidDel="00000000" w:rsidP="00000000" w:rsidRDefault="00000000" w:rsidRPr="00000000" w14:paraId="00000248">
      <w:pPr>
        <w:spacing w:after="160" w:line="240" w:lineRule="auto"/>
        <w:ind w:left="0" w:firstLine="0"/>
        <w:rPr/>
      </w:pPr>
      <w:r w:rsidDel="00000000" w:rsidR="00000000" w:rsidRPr="00000000">
        <w:rPr>
          <w:rtl w:val="0"/>
        </w:rPr>
        <w:t xml:space="preserve">AUTOR do artigo. Título do artigo. </w:t>
      </w:r>
      <w:r w:rsidDel="00000000" w:rsidR="00000000" w:rsidRPr="00000000">
        <w:rPr>
          <w:b w:val="1"/>
          <w:color w:val="ff0000"/>
          <w:rtl w:val="0"/>
        </w:rPr>
        <w:t xml:space="preserve">Título do jornal,</w:t>
      </w:r>
      <w:r w:rsidDel="00000000" w:rsidR="00000000" w:rsidRPr="00000000">
        <w:rPr>
          <w:color w:val="ff0000"/>
          <w:rtl w:val="0"/>
        </w:rPr>
        <w:t xml:space="preserve"> </w:t>
      </w:r>
      <w:r w:rsidDel="00000000" w:rsidR="00000000" w:rsidRPr="00000000">
        <w:rPr>
          <w:rtl w:val="0"/>
        </w:rPr>
        <w:t xml:space="preserve">local de publicação, dia, mês abreviado. Ano. Título do Caderno, Seção ou Suplemento, página inicial-final. </w:t>
      </w:r>
    </w:p>
    <w:p w:rsidR="00000000" w:rsidDel="00000000" w:rsidP="00000000" w:rsidRDefault="00000000" w:rsidRPr="00000000" w14:paraId="00000249">
      <w:pPr>
        <w:spacing w:after="160" w:line="240" w:lineRule="auto"/>
        <w:ind w:left="0" w:firstLine="0"/>
        <w:rPr>
          <w:b w:val="1"/>
        </w:rPr>
      </w:pPr>
      <w:r w:rsidDel="00000000" w:rsidR="00000000" w:rsidRPr="00000000">
        <w:rPr>
          <w:rtl w:val="0"/>
        </w:rPr>
        <w:t xml:space="preserve">NAVES, P. Lagos andinos dão banho de beleza. Folha de S. Paulo, São Paulo, 28 jun. 1999. Folha Turismo, Caderno 8, p. 13.</w:t>
      </w:r>
      <w:r w:rsidDel="00000000" w:rsidR="00000000" w:rsidRPr="00000000">
        <w:rPr>
          <w:b w:val="1"/>
          <w:rtl w:val="0"/>
        </w:rPr>
        <w:t xml:space="preserve"> </w:t>
      </w:r>
    </w:p>
    <w:p w:rsidR="00000000" w:rsidDel="00000000" w:rsidP="00000000" w:rsidRDefault="00000000" w:rsidRPr="00000000" w14:paraId="0000024A">
      <w:pPr>
        <w:keepNext w:val="1"/>
        <w:shd w:fill="ffffff" w:val="clear"/>
        <w:tabs>
          <w:tab w:val="left" w:pos="566.9291338582677"/>
          <w:tab w:val="left" w:pos="-5.787401574803113"/>
          <w:tab w:val="right" w:pos="9072"/>
        </w:tabs>
        <w:spacing w:after="160" w:line="240" w:lineRule="auto"/>
        <w:rPr>
          <w:b w:val="1"/>
        </w:rPr>
      </w:pPr>
      <w:bookmarkStart w:colFirst="0" w:colLast="0" w:name="_heading=h.6guq6knbo5jw" w:id="77"/>
      <w:bookmarkEnd w:id="77"/>
      <w:r w:rsidDel="00000000" w:rsidR="00000000" w:rsidRPr="00000000">
        <w:rPr>
          <w:b w:val="1"/>
          <w:color w:val="3f4549"/>
          <w:rtl w:val="0"/>
        </w:rPr>
        <w:tab/>
      </w:r>
      <w:r w:rsidDel="00000000" w:rsidR="00000000" w:rsidRPr="00000000">
        <w:rPr>
          <w:b w:val="1"/>
          <w:rtl w:val="0"/>
        </w:rPr>
        <w:t xml:space="preserve">Artigo de periódicos científicos </w:t>
      </w:r>
    </w:p>
    <w:p w:rsidR="00000000" w:rsidDel="00000000" w:rsidP="00000000" w:rsidRDefault="00000000" w:rsidRPr="00000000" w14:paraId="0000024B">
      <w:pPr>
        <w:keepNext w:val="1"/>
        <w:shd w:fill="ffffff" w:val="clear"/>
        <w:tabs>
          <w:tab w:val="left" w:pos="-5.787401574803113"/>
          <w:tab w:val="right" w:pos="9072"/>
        </w:tabs>
        <w:spacing w:after="160" w:line="240" w:lineRule="auto"/>
        <w:rPr/>
      </w:pPr>
      <w:bookmarkStart w:colFirst="0" w:colLast="0" w:name="_heading=h.raidsm4gslv" w:id="78"/>
      <w:bookmarkEnd w:id="78"/>
      <w:r w:rsidDel="00000000" w:rsidR="00000000" w:rsidRPr="00000000">
        <w:rPr>
          <w:rtl w:val="0"/>
        </w:rPr>
        <w:t xml:space="preserve">AUTOR do artigo. Título do artigo</w:t>
      </w:r>
      <w:r w:rsidDel="00000000" w:rsidR="00000000" w:rsidRPr="00000000">
        <w:rPr>
          <w:b w:val="1"/>
          <w:rtl w:val="0"/>
        </w:rPr>
        <w:t xml:space="preserve">. </w:t>
      </w:r>
      <w:r w:rsidDel="00000000" w:rsidR="00000000" w:rsidRPr="00000000">
        <w:rPr>
          <w:b w:val="1"/>
          <w:color w:val="ff0000"/>
          <w:rtl w:val="0"/>
        </w:rPr>
        <w:t xml:space="preserve">Título do periódico</w:t>
      </w:r>
      <w:r w:rsidDel="00000000" w:rsidR="00000000" w:rsidRPr="00000000">
        <w:rPr>
          <w:b w:val="1"/>
          <w:rtl w:val="0"/>
        </w:rPr>
        <w:t xml:space="preserve">,</w:t>
      </w:r>
      <w:r w:rsidDel="00000000" w:rsidR="00000000" w:rsidRPr="00000000">
        <w:rPr>
          <w:rtl w:val="0"/>
        </w:rPr>
        <w:t xml:space="preserve"> local de publicação, número do volume, número do fascículo, página inicial-final, data de publicação. </w:t>
      </w:r>
    </w:p>
    <w:p w:rsidR="00000000" w:rsidDel="00000000" w:rsidP="00000000" w:rsidRDefault="00000000" w:rsidRPr="00000000" w14:paraId="0000024C">
      <w:pPr>
        <w:keepNext w:val="1"/>
        <w:shd w:fill="ffffff" w:val="clear"/>
        <w:tabs>
          <w:tab w:val="left" w:pos="-5.787401574803113"/>
          <w:tab w:val="right" w:pos="9072"/>
        </w:tabs>
        <w:spacing w:after="160" w:line="240" w:lineRule="auto"/>
        <w:rPr/>
      </w:pPr>
      <w:bookmarkStart w:colFirst="0" w:colLast="0" w:name="_heading=h.ywtp8infm0af" w:id="79"/>
      <w:bookmarkEnd w:id="79"/>
      <w:r w:rsidDel="00000000" w:rsidR="00000000" w:rsidRPr="00000000">
        <w:rPr>
          <w:rtl w:val="0"/>
        </w:rPr>
        <w:t xml:space="preserve">BARROS, M. H. T. C. O adolescente e a leitura da literatura. </w:t>
      </w:r>
      <w:r w:rsidDel="00000000" w:rsidR="00000000" w:rsidRPr="00000000">
        <w:rPr>
          <w:b w:val="1"/>
          <w:rtl w:val="0"/>
        </w:rPr>
        <w:t xml:space="preserve">Cadernos da F. F. C</w:t>
      </w:r>
      <w:r w:rsidDel="00000000" w:rsidR="00000000" w:rsidRPr="00000000">
        <w:rPr>
          <w:rtl w:val="0"/>
        </w:rPr>
        <w:t xml:space="preserve">., Marília, v. 7, n. 1/2, p. 169-176, 1998.</w:t>
      </w:r>
    </w:p>
    <w:p w:rsidR="00000000" w:rsidDel="00000000" w:rsidP="00000000" w:rsidRDefault="00000000" w:rsidRPr="00000000" w14:paraId="0000024D">
      <w:pPr>
        <w:keepNext w:val="1"/>
        <w:numPr>
          <w:ilvl w:val="0"/>
          <w:numId w:val="6"/>
        </w:numPr>
        <w:shd w:fill="ffffff" w:val="clear"/>
        <w:tabs>
          <w:tab w:val="left" w:pos="-5.787401574803113"/>
          <w:tab w:val="right" w:pos="9072"/>
        </w:tabs>
        <w:spacing w:after="0" w:afterAutospacing="0" w:line="240" w:lineRule="auto"/>
        <w:ind w:left="720" w:hanging="360"/>
        <w:jc w:val="both"/>
        <w:rPr>
          <w:color w:val="ff0000"/>
          <w:u w:val="none"/>
        </w:rPr>
      </w:pPr>
      <w:bookmarkStart w:colFirst="0" w:colLast="0" w:name="_heading=h.n2f9sug53wil" w:id="80"/>
      <w:bookmarkEnd w:id="80"/>
      <w:r w:rsidDel="00000000" w:rsidR="00000000" w:rsidRPr="00000000">
        <w:rPr>
          <w:color w:val="ff0000"/>
          <w:rtl w:val="0"/>
        </w:rPr>
        <w:t xml:space="preserve">Para encontrar o local de publicação de revistas, pode-se consultar:</w:t>
      </w:r>
    </w:p>
    <w:p w:rsidR="00000000" w:rsidDel="00000000" w:rsidP="00000000" w:rsidRDefault="00000000" w:rsidRPr="00000000" w14:paraId="0000024E">
      <w:pPr>
        <w:keepNext w:val="1"/>
        <w:numPr>
          <w:ilvl w:val="0"/>
          <w:numId w:val="6"/>
        </w:numPr>
        <w:shd w:fill="ffffff" w:val="clear"/>
        <w:tabs>
          <w:tab w:val="left" w:pos="-5.787401574803113"/>
          <w:tab w:val="right" w:pos="9072"/>
        </w:tabs>
        <w:spacing w:after="0" w:afterAutospacing="0" w:line="240" w:lineRule="auto"/>
        <w:ind w:left="720" w:hanging="360"/>
        <w:jc w:val="both"/>
        <w:rPr>
          <w:color w:val="ff0000"/>
          <w:u w:val="none"/>
        </w:rPr>
      </w:pPr>
      <w:bookmarkStart w:colFirst="0" w:colLast="0" w:name="_heading=h.ox95b66pps3y" w:id="81"/>
      <w:bookmarkEnd w:id="81"/>
      <w:r w:rsidDel="00000000" w:rsidR="00000000" w:rsidRPr="00000000">
        <w:rPr>
          <w:color w:val="ff0000"/>
          <w:rtl w:val="0"/>
        </w:rPr>
        <w:t xml:space="preserve">O site da revista </w:t>
      </w:r>
    </w:p>
    <w:p w:rsidR="00000000" w:rsidDel="00000000" w:rsidP="00000000" w:rsidRDefault="00000000" w:rsidRPr="00000000" w14:paraId="0000024F">
      <w:pPr>
        <w:keepNext w:val="1"/>
        <w:numPr>
          <w:ilvl w:val="0"/>
          <w:numId w:val="6"/>
        </w:numPr>
        <w:shd w:fill="ffffff" w:val="clear"/>
        <w:tabs>
          <w:tab w:val="left" w:pos="-5.787401574803113"/>
          <w:tab w:val="right" w:pos="9072"/>
        </w:tabs>
        <w:spacing w:after="160" w:line="240" w:lineRule="auto"/>
        <w:ind w:left="720" w:hanging="360"/>
        <w:jc w:val="both"/>
        <w:rPr>
          <w:color w:val="ff0000"/>
          <w:u w:val="none"/>
        </w:rPr>
      </w:pPr>
      <w:bookmarkStart w:colFirst="0" w:colLast="0" w:name="_heading=h.kelxx58j07l2" w:id="82"/>
      <w:bookmarkEnd w:id="82"/>
      <w:r w:rsidDel="00000000" w:rsidR="00000000" w:rsidRPr="00000000">
        <w:rPr>
          <w:color w:val="ff0000"/>
          <w:rtl w:val="0"/>
        </w:rPr>
        <w:t xml:space="preserve">O Catálogo Coletivo Nacional – CCN: http://ccn.ibict.br/ </w:t>
      </w:r>
    </w:p>
    <w:p w:rsidR="00000000" w:rsidDel="00000000" w:rsidP="00000000" w:rsidRDefault="00000000" w:rsidRPr="00000000" w14:paraId="00000250">
      <w:pPr>
        <w:keepNext w:val="1"/>
        <w:shd w:fill="ffffff" w:val="clear"/>
        <w:tabs>
          <w:tab w:val="left" w:pos="-5.787401574803113"/>
          <w:tab w:val="right" w:pos="9072"/>
        </w:tabs>
        <w:spacing w:after="160" w:line="240" w:lineRule="auto"/>
        <w:ind w:left="0" w:firstLine="0"/>
        <w:jc w:val="both"/>
        <w:rPr>
          <w:b w:val="1"/>
          <w:u w:val="single"/>
        </w:rPr>
      </w:pPr>
      <w:bookmarkStart w:colFirst="0" w:colLast="0" w:name="_heading=h.5a4v8680kl1i" w:id="83"/>
      <w:bookmarkEnd w:id="83"/>
      <w:r w:rsidDel="00000000" w:rsidR="00000000" w:rsidRPr="00000000">
        <w:rPr>
          <w:rtl w:val="0"/>
        </w:rPr>
      </w:r>
    </w:p>
    <w:p w:rsidR="00000000" w:rsidDel="00000000" w:rsidP="00000000" w:rsidRDefault="00000000" w:rsidRPr="00000000" w14:paraId="00000251">
      <w:pPr>
        <w:keepNext w:val="1"/>
        <w:shd w:fill="ffffff" w:val="clear"/>
        <w:tabs>
          <w:tab w:val="left" w:pos="-5.787401574803113"/>
          <w:tab w:val="right" w:pos="9072"/>
        </w:tabs>
        <w:spacing w:after="160" w:line="240" w:lineRule="auto"/>
        <w:ind w:left="0" w:firstLine="0"/>
        <w:jc w:val="both"/>
        <w:rPr>
          <w:b w:val="1"/>
          <w:u w:val="single"/>
        </w:rPr>
      </w:pPr>
      <w:bookmarkStart w:colFirst="0" w:colLast="0" w:name="_heading=h.ygkqa610awx4" w:id="84"/>
      <w:bookmarkEnd w:id="84"/>
      <w:r w:rsidDel="00000000" w:rsidR="00000000" w:rsidRPr="00000000">
        <w:rPr>
          <w:b w:val="1"/>
          <w:u w:val="single"/>
          <w:rtl w:val="0"/>
        </w:rPr>
        <w:t xml:space="preserve">Referência De Trabalhos Publicados Em Eventos</w:t>
      </w:r>
    </w:p>
    <w:p w:rsidR="00000000" w:rsidDel="00000000" w:rsidP="00000000" w:rsidRDefault="00000000" w:rsidRPr="00000000" w14:paraId="00000252">
      <w:pPr>
        <w:keepNext w:val="1"/>
        <w:shd w:fill="ffffff" w:val="clear"/>
        <w:tabs>
          <w:tab w:val="left" w:pos="-5.787401574803113"/>
          <w:tab w:val="right" w:pos="9072"/>
        </w:tabs>
        <w:spacing w:after="160" w:line="240" w:lineRule="auto"/>
        <w:ind w:left="0" w:firstLine="0"/>
        <w:jc w:val="both"/>
        <w:rPr/>
      </w:pPr>
      <w:bookmarkStart w:colFirst="0" w:colLast="0" w:name="_heading=h.1f8dndjls3rx" w:id="85"/>
      <w:bookmarkEnd w:id="85"/>
      <w:r w:rsidDel="00000000" w:rsidR="00000000" w:rsidRPr="00000000">
        <w:rPr>
          <w:rtl w:val="0"/>
        </w:rPr>
        <w:t xml:space="preserve">AUTOR. Título de trabalho. </w:t>
      </w:r>
      <w:r w:rsidDel="00000000" w:rsidR="00000000" w:rsidRPr="00000000">
        <w:rPr>
          <w:i w:val="1"/>
          <w:rtl w:val="0"/>
        </w:rPr>
        <w:t xml:space="preserve">In</w:t>
      </w:r>
      <w:r w:rsidDel="00000000" w:rsidR="00000000" w:rsidRPr="00000000">
        <w:rPr>
          <w:rtl w:val="0"/>
        </w:rPr>
        <w:t xml:space="preserve">: NOME DO EVENTO, número do evento em algarismo arábico, ano, Local de realização do evento.</w:t>
      </w:r>
      <w:r w:rsidDel="00000000" w:rsidR="00000000" w:rsidRPr="00000000">
        <w:rPr>
          <w:color w:val="ff0000"/>
          <w:rtl w:val="0"/>
        </w:rPr>
        <w:t xml:space="preserve"> </w:t>
      </w:r>
      <w:r w:rsidDel="00000000" w:rsidR="00000000" w:rsidRPr="00000000">
        <w:rPr>
          <w:b w:val="1"/>
          <w:color w:val="ff0000"/>
          <w:rtl w:val="0"/>
        </w:rPr>
        <w:t xml:space="preserve">Título da publicação do evento</w:t>
      </w:r>
      <w:r w:rsidDel="00000000" w:rsidR="00000000" w:rsidRPr="00000000">
        <w:rPr>
          <w:b w:val="1"/>
          <w:rtl w:val="0"/>
        </w:rPr>
        <w:t xml:space="preserve"> </w:t>
      </w:r>
      <w:r w:rsidDel="00000000" w:rsidR="00000000" w:rsidRPr="00000000">
        <w:rPr>
          <w:rtl w:val="0"/>
        </w:rPr>
        <w:t xml:space="preserve">[...]. Local de publicação: Editora, ano de publicação. Página inicial-final.</w:t>
      </w:r>
    </w:p>
    <w:p w:rsidR="00000000" w:rsidDel="00000000" w:rsidP="00000000" w:rsidRDefault="00000000" w:rsidRPr="00000000" w14:paraId="00000253">
      <w:pPr>
        <w:keepNext w:val="1"/>
        <w:shd w:fill="ffffff" w:val="clear"/>
        <w:tabs>
          <w:tab w:val="left" w:pos="-5.787401574803113"/>
          <w:tab w:val="right" w:pos="9072"/>
        </w:tabs>
        <w:spacing w:after="160" w:line="240" w:lineRule="auto"/>
        <w:ind w:left="0" w:firstLine="0"/>
        <w:jc w:val="both"/>
        <w:rPr/>
      </w:pPr>
      <w:bookmarkStart w:colFirst="0" w:colLast="0" w:name="_heading=h.ltc6phmgef4" w:id="86"/>
      <w:bookmarkEnd w:id="86"/>
      <w:r w:rsidDel="00000000" w:rsidR="00000000" w:rsidRPr="00000000">
        <w:rPr>
          <w:rtl w:val="0"/>
        </w:rPr>
        <w:t xml:space="preserve">PRADO, R. A educação no futuro. </w:t>
      </w:r>
      <w:r w:rsidDel="00000000" w:rsidR="00000000" w:rsidRPr="00000000">
        <w:rPr>
          <w:i w:val="1"/>
          <w:rtl w:val="0"/>
        </w:rPr>
        <w:t xml:space="preserve">In:</w:t>
      </w:r>
      <w:r w:rsidDel="00000000" w:rsidR="00000000" w:rsidRPr="00000000">
        <w:rPr>
          <w:rtl w:val="0"/>
        </w:rPr>
        <w:t xml:space="preserve"> CONFERÊNCIA NACIONAL DE EDUCAÇÃO, 1., 1997, Curitiba. </w:t>
      </w:r>
      <w:r w:rsidDel="00000000" w:rsidR="00000000" w:rsidRPr="00000000">
        <w:rPr>
          <w:b w:val="1"/>
          <w:color w:val="ff0000"/>
          <w:rtl w:val="0"/>
        </w:rPr>
        <w:t xml:space="preserve">Anais</w:t>
      </w:r>
      <w:r w:rsidDel="00000000" w:rsidR="00000000" w:rsidRPr="00000000">
        <w:rPr>
          <w:color w:val="ff0000"/>
          <w:rtl w:val="0"/>
        </w:rPr>
        <w:t xml:space="preserve"> [...]</w:t>
      </w:r>
      <w:r w:rsidDel="00000000" w:rsidR="00000000" w:rsidRPr="00000000">
        <w:rPr>
          <w:rtl w:val="0"/>
        </w:rPr>
        <w:t xml:space="preserve">. Brasília: INEP, 1997. p. 103- 106.</w:t>
      </w:r>
    </w:p>
    <w:p w:rsidR="00000000" w:rsidDel="00000000" w:rsidP="00000000" w:rsidRDefault="00000000" w:rsidRPr="00000000" w14:paraId="00000254">
      <w:pPr>
        <w:keepNext w:val="1"/>
        <w:shd w:fill="ffffff" w:val="clear"/>
        <w:tabs>
          <w:tab w:val="left" w:pos="-5.787401574803113"/>
          <w:tab w:val="right" w:pos="9072"/>
        </w:tabs>
        <w:spacing w:after="160" w:line="240" w:lineRule="auto"/>
        <w:ind w:left="0" w:firstLine="0"/>
        <w:jc w:val="both"/>
        <w:rPr/>
      </w:pPr>
      <w:bookmarkStart w:colFirst="0" w:colLast="0" w:name="_heading=h.tveewk28d4zg" w:id="87"/>
      <w:bookmarkEnd w:id="87"/>
      <w:r w:rsidDel="00000000" w:rsidR="00000000" w:rsidRPr="00000000">
        <w:rPr>
          <w:rtl w:val="0"/>
        </w:rPr>
        <w:t xml:space="preserve">McCANN, R. J. Optimal transportation on manifolds with obstacles. </w:t>
      </w:r>
      <w:r w:rsidDel="00000000" w:rsidR="00000000" w:rsidRPr="00000000">
        <w:rPr>
          <w:i w:val="1"/>
          <w:rtl w:val="0"/>
        </w:rPr>
        <w:t xml:space="preserve">In:</w:t>
      </w:r>
      <w:r w:rsidDel="00000000" w:rsidR="00000000" w:rsidRPr="00000000">
        <w:rPr>
          <w:rtl w:val="0"/>
        </w:rPr>
        <w:t xml:space="preserve"> INTERNATIONAL CONGRESS ON INDUSTRIAL AND APLLIED MATHEMATICS, 4th, 1999, Edinburgh. </w:t>
      </w:r>
      <w:r w:rsidDel="00000000" w:rsidR="00000000" w:rsidRPr="00000000">
        <w:rPr>
          <w:b w:val="1"/>
          <w:i w:val="1"/>
          <w:color w:val="ff0000"/>
          <w:rtl w:val="0"/>
        </w:rPr>
        <w:t xml:space="preserve">Abstracts</w:t>
      </w:r>
      <w:r w:rsidDel="00000000" w:rsidR="00000000" w:rsidRPr="00000000">
        <w:rPr>
          <w:color w:val="ff0000"/>
          <w:rtl w:val="0"/>
        </w:rPr>
        <w:t xml:space="preserve"> [...]</w:t>
      </w:r>
      <w:r w:rsidDel="00000000" w:rsidR="00000000" w:rsidRPr="00000000">
        <w:rPr>
          <w:rtl w:val="0"/>
        </w:rPr>
        <w:t xml:space="preserve">. Edinburgh: ICIAM, 1999. p. 74. </w:t>
      </w:r>
    </w:p>
    <w:p w:rsidR="00000000" w:rsidDel="00000000" w:rsidP="00000000" w:rsidRDefault="00000000" w:rsidRPr="00000000" w14:paraId="00000255">
      <w:pPr>
        <w:keepNext w:val="1"/>
        <w:shd w:fill="ffffff" w:val="clear"/>
        <w:tabs>
          <w:tab w:val="left" w:pos="-5.787401574803113"/>
          <w:tab w:val="right" w:pos="9072"/>
        </w:tabs>
        <w:spacing w:after="160" w:line="240" w:lineRule="auto"/>
        <w:ind w:left="0" w:firstLine="0"/>
        <w:jc w:val="both"/>
        <w:rPr/>
      </w:pPr>
      <w:bookmarkStart w:colFirst="0" w:colLast="0" w:name="_heading=h.f0g5tdz6scqf" w:id="88"/>
      <w:bookmarkEnd w:id="88"/>
      <w:r w:rsidDel="00000000" w:rsidR="00000000" w:rsidRPr="00000000">
        <w:rPr>
          <w:rtl w:val="0"/>
        </w:rPr>
      </w:r>
    </w:p>
    <w:p w:rsidR="00000000" w:rsidDel="00000000" w:rsidP="00000000" w:rsidRDefault="00000000" w:rsidRPr="00000000" w14:paraId="00000256">
      <w:pPr>
        <w:keepNext w:val="1"/>
        <w:shd w:fill="ffffff" w:val="clear"/>
        <w:tabs>
          <w:tab w:val="left" w:pos="-5.787401574803113"/>
          <w:tab w:val="right" w:pos="9072"/>
        </w:tabs>
        <w:spacing w:after="160" w:line="240" w:lineRule="auto"/>
        <w:ind w:left="0" w:firstLine="0"/>
        <w:jc w:val="both"/>
        <w:rPr>
          <w:b w:val="1"/>
          <w:u w:val="single"/>
        </w:rPr>
      </w:pPr>
      <w:bookmarkStart w:colFirst="0" w:colLast="0" w:name="_heading=h.mk6mn25jt2kq" w:id="89"/>
      <w:bookmarkEnd w:id="89"/>
      <w:r w:rsidDel="00000000" w:rsidR="00000000" w:rsidRPr="00000000">
        <w:rPr>
          <w:b w:val="1"/>
          <w:u w:val="single"/>
          <w:rtl w:val="0"/>
        </w:rPr>
        <w:t xml:space="preserve">Referência De Documentos Jurídicos</w:t>
      </w:r>
    </w:p>
    <w:p w:rsidR="00000000" w:rsidDel="00000000" w:rsidP="00000000" w:rsidRDefault="00000000" w:rsidRPr="00000000" w14:paraId="00000257">
      <w:pPr>
        <w:keepNext w:val="1"/>
        <w:shd w:fill="ffffff" w:val="clear"/>
        <w:tabs>
          <w:tab w:val="left" w:pos="549.2125984251969"/>
          <w:tab w:val="left" w:pos="-5.787401574803113"/>
          <w:tab w:val="right" w:pos="9072"/>
        </w:tabs>
        <w:spacing w:after="160" w:line="240" w:lineRule="auto"/>
        <w:ind w:left="0" w:firstLine="0"/>
        <w:jc w:val="both"/>
        <w:rPr>
          <w:b w:val="1"/>
        </w:rPr>
      </w:pPr>
      <w:bookmarkStart w:colFirst="0" w:colLast="0" w:name="_heading=h.suxkqhzib1sc" w:id="90"/>
      <w:bookmarkEnd w:id="90"/>
      <w:r w:rsidDel="00000000" w:rsidR="00000000" w:rsidRPr="00000000">
        <w:rPr>
          <w:b w:val="1"/>
          <w:rtl w:val="0"/>
        </w:rPr>
        <w:tab/>
        <w:t xml:space="preserve">Constituição</w:t>
      </w:r>
    </w:p>
    <w:p w:rsidR="00000000" w:rsidDel="00000000" w:rsidP="00000000" w:rsidRDefault="00000000" w:rsidRPr="00000000" w14:paraId="00000258">
      <w:pPr>
        <w:keepNext w:val="1"/>
        <w:shd w:fill="ffffff" w:val="clear"/>
        <w:tabs>
          <w:tab w:val="left" w:pos="-5.787401574803113"/>
          <w:tab w:val="right" w:pos="9072"/>
        </w:tabs>
        <w:spacing w:after="160" w:line="240" w:lineRule="auto"/>
        <w:ind w:left="0" w:firstLine="0"/>
        <w:jc w:val="both"/>
        <w:rPr/>
      </w:pPr>
      <w:bookmarkStart w:colFirst="0" w:colLast="0" w:name="_heading=h.5dzh8g4o5cka" w:id="91"/>
      <w:bookmarkEnd w:id="91"/>
      <w:r w:rsidDel="00000000" w:rsidR="00000000" w:rsidRPr="00000000">
        <w:rPr>
          <w:rtl w:val="0"/>
        </w:rPr>
        <w:t xml:space="preserve">NOME DO PAÍS. Constituição (ano de promulgação). </w:t>
      </w:r>
      <w:r w:rsidDel="00000000" w:rsidR="00000000" w:rsidRPr="00000000">
        <w:rPr>
          <w:b w:val="1"/>
          <w:color w:val="ff0000"/>
          <w:rtl w:val="0"/>
        </w:rPr>
        <w:t xml:space="preserve">Título</w:t>
      </w:r>
      <w:r w:rsidDel="00000000" w:rsidR="00000000" w:rsidRPr="00000000">
        <w:rPr>
          <w:rtl w:val="0"/>
        </w:rPr>
        <w:t xml:space="preserve">: subtítulo. Local de publicação: Editora, Data. </w:t>
      </w:r>
    </w:p>
    <w:p w:rsidR="00000000" w:rsidDel="00000000" w:rsidP="00000000" w:rsidRDefault="00000000" w:rsidRPr="00000000" w14:paraId="00000259">
      <w:pPr>
        <w:keepNext w:val="1"/>
        <w:shd w:fill="ffffff" w:val="clear"/>
        <w:tabs>
          <w:tab w:val="left" w:pos="-5.787401574803113"/>
          <w:tab w:val="right" w:pos="9072"/>
        </w:tabs>
        <w:spacing w:after="160" w:line="240" w:lineRule="auto"/>
        <w:ind w:left="0" w:firstLine="0"/>
        <w:jc w:val="both"/>
        <w:rPr/>
      </w:pPr>
      <w:bookmarkStart w:colFirst="0" w:colLast="0" w:name="_heading=h.wyvevmg4w6rv" w:id="92"/>
      <w:bookmarkEnd w:id="92"/>
      <w:r w:rsidDel="00000000" w:rsidR="00000000" w:rsidRPr="00000000">
        <w:rPr>
          <w:rtl w:val="0"/>
        </w:rPr>
        <w:t xml:space="preserve">BRASIL. Constituição (1988). </w:t>
      </w:r>
      <w:r w:rsidDel="00000000" w:rsidR="00000000" w:rsidRPr="00000000">
        <w:rPr>
          <w:b w:val="1"/>
          <w:rtl w:val="0"/>
        </w:rPr>
        <w:t xml:space="preserve">Constituição da República Federativa do Brasil</w:t>
      </w:r>
      <w:r w:rsidDel="00000000" w:rsidR="00000000" w:rsidRPr="00000000">
        <w:rPr>
          <w:rtl w:val="0"/>
        </w:rPr>
        <w:t xml:space="preserve">: promulgada em 5 de outubro de 1988. São Paulo: Saraiva, 1990. </w:t>
      </w:r>
    </w:p>
    <w:p w:rsidR="00000000" w:rsidDel="00000000" w:rsidP="00000000" w:rsidRDefault="00000000" w:rsidRPr="00000000" w14:paraId="0000025A">
      <w:pPr>
        <w:keepNext w:val="1"/>
        <w:shd w:fill="ffffff" w:val="clear"/>
        <w:tabs>
          <w:tab w:val="left" w:pos="566.9291338582677"/>
          <w:tab w:val="left" w:pos="-5.787401574803113"/>
          <w:tab w:val="right" w:pos="9072"/>
        </w:tabs>
        <w:spacing w:after="160" w:line="240" w:lineRule="auto"/>
        <w:ind w:left="0" w:firstLine="0"/>
        <w:jc w:val="both"/>
        <w:rPr/>
      </w:pPr>
      <w:bookmarkStart w:colFirst="0" w:colLast="0" w:name="_heading=h.e8j832k252wt" w:id="93"/>
      <w:bookmarkEnd w:id="93"/>
      <w:r w:rsidDel="00000000" w:rsidR="00000000" w:rsidRPr="00000000">
        <w:rPr>
          <w:rtl w:val="0"/>
        </w:rPr>
        <w:tab/>
      </w:r>
      <w:r w:rsidDel="00000000" w:rsidR="00000000" w:rsidRPr="00000000">
        <w:rPr>
          <w:b w:val="1"/>
          <w:rtl w:val="0"/>
        </w:rPr>
        <w:t xml:space="preserve">Leis, decretos, etc</w:t>
      </w:r>
      <w:r w:rsidDel="00000000" w:rsidR="00000000" w:rsidRPr="00000000">
        <w:rPr>
          <w:rtl w:val="0"/>
        </w:rPr>
        <w:t xml:space="preserve">. </w:t>
      </w:r>
    </w:p>
    <w:p w:rsidR="00000000" w:rsidDel="00000000" w:rsidP="00000000" w:rsidRDefault="00000000" w:rsidRPr="00000000" w14:paraId="0000025B">
      <w:pPr>
        <w:keepNext w:val="1"/>
        <w:shd w:fill="ffffff" w:val="clear"/>
        <w:tabs>
          <w:tab w:val="left" w:pos="566.9291338582677"/>
          <w:tab w:val="left" w:pos="-5.787401574803113"/>
          <w:tab w:val="right" w:pos="9072"/>
        </w:tabs>
        <w:spacing w:after="160" w:line="240" w:lineRule="auto"/>
        <w:ind w:left="0" w:firstLine="0"/>
        <w:jc w:val="both"/>
        <w:rPr/>
      </w:pPr>
      <w:bookmarkStart w:colFirst="0" w:colLast="0" w:name="_heading=h.lj5emz36t4lw" w:id="94"/>
      <w:bookmarkEnd w:id="94"/>
      <w:r w:rsidDel="00000000" w:rsidR="00000000" w:rsidRPr="00000000">
        <w:rPr>
          <w:rtl w:val="0"/>
        </w:rPr>
        <w:t xml:space="preserve">NOME DO PAÍS, ESTADO ou MUNICÍPIO. (Estado) ou (Cidade) se homônimos. </w:t>
      </w:r>
      <w:r w:rsidDel="00000000" w:rsidR="00000000" w:rsidRPr="00000000">
        <w:rPr>
          <w:b w:val="1"/>
          <w:color w:val="ff0000"/>
          <w:rtl w:val="0"/>
        </w:rPr>
        <w:t xml:space="preserve">Lei ou Decreto n</w:t>
      </w:r>
      <w:r w:rsidDel="00000000" w:rsidR="00000000" w:rsidRPr="00000000">
        <w:rPr>
          <w:color w:val="ff0000"/>
          <w:rtl w:val="0"/>
        </w:rPr>
        <w:t xml:space="preserve">.</w:t>
      </w:r>
      <w:r w:rsidDel="00000000" w:rsidR="00000000" w:rsidRPr="00000000">
        <w:rPr>
          <w:rtl w:val="0"/>
        </w:rPr>
        <w:t xml:space="preserve">, dia mês por extenso e ano. Descrição da Lei ou decreto. Título da publicação: subtítulo, Cidade de publicação, v., p., ano.</w:t>
      </w:r>
    </w:p>
    <w:p w:rsidR="00000000" w:rsidDel="00000000" w:rsidP="00000000" w:rsidRDefault="00000000" w:rsidRPr="00000000" w14:paraId="0000025C">
      <w:pPr>
        <w:keepNext w:val="1"/>
        <w:shd w:fill="ffffff" w:val="clear"/>
        <w:tabs>
          <w:tab w:val="left" w:pos="566.9291338582677"/>
          <w:tab w:val="left" w:pos="-5.787401574803113"/>
          <w:tab w:val="right" w:pos="9072"/>
        </w:tabs>
        <w:spacing w:after="160" w:line="240" w:lineRule="auto"/>
        <w:ind w:left="0" w:firstLine="0"/>
        <w:jc w:val="both"/>
        <w:rPr/>
      </w:pPr>
      <w:bookmarkStart w:colFirst="0" w:colLast="0" w:name="_heading=h.de0kaa70ls7l" w:id="95"/>
      <w:bookmarkEnd w:id="95"/>
      <w:r w:rsidDel="00000000" w:rsidR="00000000" w:rsidRPr="00000000">
        <w:rPr>
          <w:rtl w:val="0"/>
        </w:rPr>
        <w:t xml:space="preserve">SÃO PAULO (Estado). </w:t>
      </w:r>
      <w:r w:rsidDel="00000000" w:rsidR="00000000" w:rsidRPr="00000000">
        <w:rPr>
          <w:b w:val="1"/>
          <w:rtl w:val="0"/>
        </w:rPr>
        <w:t xml:space="preserve">Decreto nº 42.822</w:t>
      </w:r>
      <w:r w:rsidDel="00000000" w:rsidR="00000000" w:rsidRPr="00000000">
        <w:rPr>
          <w:rtl w:val="0"/>
        </w:rPr>
        <w:t xml:space="preserve">, de 20 de janeiro de 1998. Dispõe sobre a desativação de unidades administrativas de órgãos da administração direta e das autarquias do Estado e dá providências correlatas.</w:t>
      </w:r>
      <w:r w:rsidDel="00000000" w:rsidR="00000000" w:rsidRPr="00000000">
        <w:rPr>
          <w:b w:val="1"/>
          <w:rtl w:val="0"/>
        </w:rPr>
        <w:t xml:space="preserve"> Lex</w:t>
      </w:r>
      <w:r w:rsidDel="00000000" w:rsidR="00000000" w:rsidRPr="00000000">
        <w:rPr>
          <w:rtl w:val="0"/>
        </w:rPr>
        <w:t xml:space="preserve">: coletânea de Legislação e Jurisprudência, São Paulo, v. 62, n. 3, p. 217-220, 1998. </w:t>
      </w:r>
    </w:p>
    <w:p w:rsidR="00000000" w:rsidDel="00000000" w:rsidP="00000000" w:rsidRDefault="00000000" w:rsidRPr="00000000" w14:paraId="0000025D">
      <w:pPr>
        <w:keepNext w:val="1"/>
        <w:shd w:fill="ffffff" w:val="clear"/>
        <w:tabs>
          <w:tab w:val="left" w:pos="566.9291338582677"/>
          <w:tab w:val="left" w:pos="-5.787401574803113"/>
          <w:tab w:val="right" w:pos="9072"/>
        </w:tabs>
        <w:spacing w:after="160" w:line="240" w:lineRule="auto"/>
        <w:ind w:left="0" w:firstLine="0"/>
        <w:jc w:val="both"/>
        <w:rPr>
          <w:b w:val="1"/>
          <w:u w:val="single"/>
        </w:rPr>
      </w:pPr>
      <w:bookmarkStart w:colFirst="0" w:colLast="0" w:name="_heading=h.61vscioe4v3o" w:id="96"/>
      <w:bookmarkEnd w:id="96"/>
      <w:r w:rsidDel="00000000" w:rsidR="00000000" w:rsidRPr="00000000">
        <w:rPr>
          <w:rtl w:val="0"/>
        </w:rPr>
      </w:r>
    </w:p>
    <w:p w:rsidR="00000000" w:rsidDel="00000000" w:rsidP="00000000" w:rsidRDefault="00000000" w:rsidRPr="00000000" w14:paraId="0000025E">
      <w:pPr>
        <w:keepNext w:val="1"/>
        <w:shd w:fill="ffffff" w:val="clear"/>
        <w:tabs>
          <w:tab w:val="left" w:pos="566.9291338582677"/>
          <w:tab w:val="left" w:pos="-5.787401574803113"/>
          <w:tab w:val="right" w:pos="9072"/>
        </w:tabs>
        <w:spacing w:after="160" w:line="240" w:lineRule="auto"/>
        <w:ind w:left="0" w:firstLine="0"/>
        <w:jc w:val="both"/>
        <w:rPr>
          <w:b w:val="1"/>
          <w:u w:val="single"/>
        </w:rPr>
      </w:pPr>
      <w:bookmarkStart w:colFirst="0" w:colLast="0" w:name="_heading=h.m8hs56wuuhez" w:id="97"/>
      <w:bookmarkEnd w:id="97"/>
      <w:r w:rsidDel="00000000" w:rsidR="00000000" w:rsidRPr="00000000">
        <w:rPr>
          <w:b w:val="1"/>
          <w:u w:val="single"/>
          <w:rtl w:val="0"/>
        </w:rPr>
        <w:t xml:space="preserve">Referência De Documentos Eletrônicos</w:t>
      </w:r>
    </w:p>
    <w:p w:rsidR="00000000" w:rsidDel="00000000" w:rsidP="00000000" w:rsidRDefault="00000000" w:rsidRPr="00000000" w14:paraId="0000025F">
      <w:pPr>
        <w:keepNext w:val="1"/>
        <w:shd w:fill="ffffff" w:val="clear"/>
        <w:tabs>
          <w:tab w:val="left" w:pos="566.9291338582677"/>
          <w:tab w:val="left" w:pos="-5.787401574803113"/>
          <w:tab w:val="right" w:pos="9072"/>
        </w:tabs>
        <w:spacing w:after="160" w:line="240" w:lineRule="auto"/>
        <w:ind w:left="0" w:firstLine="0"/>
        <w:jc w:val="both"/>
        <w:rPr>
          <w:color w:val="ff0000"/>
        </w:rPr>
      </w:pPr>
      <w:bookmarkStart w:colFirst="0" w:colLast="0" w:name="_heading=h.sm6molxwfejn" w:id="98"/>
      <w:bookmarkEnd w:id="98"/>
      <w:r w:rsidDel="00000000" w:rsidR="00000000" w:rsidRPr="00000000">
        <w:rPr>
          <w:color w:val="ff0000"/>
          <w:rtl w:val="0"/>
        </w:rPr>
        <w:t xml:space="preserve">Fazer a referência normalmente, como no documento impresso e, ao final, acrescentar: Disponível em: endereço do site. Acesso em: data de acesso.</w:t>
      </w:r>
    </w:p>
    <w:p w:rsidR="00000000" w:rsidDel="00000000" w:rsidP="00000000" w:rsidRDefault="00000000" w:rsidRPr="00000000" w14:paraId="00000260">
      <w:pPr>
        <w:numPr>
          <w:ilvl w:val="0"/>
          <w:numId w:val="15"/>
        </w:numPr>
        <w:spacing w:line="240" w:lineRule="auto"/>
        <w:ind w:left="720" w:hanging="360"/>
        <w:rPr>
          <w:rFonts w:ascii="Arial" w:cs="Arial" w:eastAsia="Arial" w:hAnsi="Arial"/>
          <w:color w:val="ff0000"/>
        </w:rPr>
      </w:pPr>
      <w:r w:rsidDel="00000000" w:rsidR="00000000" w:rsidRPr="00000000">
        <w:rPr>
          <w:color w:val="ff0000"/>
          <w:rtl w:val="0"/>
        </w:rPr>
        <w:t xml:space="preserve">Observe que, pela norma nova (2018)</w:t>
      </w:r>
      <w:r w:rsidDel="00000000" w:rsidR="00000000" w:rsidRPr="00000000">
        <w:rPr>
          <w:b w:val="1"/>
          <w:color w:val="ff0000"/>
          <w:rtl w:val="0"/>
        </w:rPr>
        <w:t xml:space="preserve">, não se usa mais o link entre os sinais &lt; &gt;. </w:t>
      </w:r>
    </w:p>
    <w:p w:rsidR="00000000" w:rsidDel="00000000" w:rsidP="00000000" w:rsidRDefault="00000000" w:rsidRPr="00000000" w14:paraId="00000261">
      <w:pPr>
        <w:numPr>
          <w:ilvl w:val="0"/>
          <w:numId w:val="15"/>
        </w:numPr>
        <w:spacing w:line="240" w:lineRule="auto"/>
        <w:ind w:left="720" w:hanging="360"/>
        <w:rPr>
          <w:rFonts w:ascii="Arial" w:cs="Arial" w:eastAsia="Arial" w:hAnsi="Arial"/>
          <w:color w:val="ff0000"/>
        </w:rPr>
      </w:pPr>
      <w:r w:rsidDel="00000000" w:rsidR="00000000" w:rsidRPr="00000000">
        <w:rPr>
          <w:b w:val="1"/>
          <w:color w:val="ff0000"/>
          <w:rtl w:val="0"/>
        </w:rPr>
        <w:t xml:space="preserve">Antes do link</w:t>
      </w:r>
      <w:r w:rsidDel="00000000" w:rsidR="00000000" w:rsidRPr="00000000">
        <w:rPr>
          <w:color w:val="ff0000"/>
          <w:rtl w:val="0"/>
        </w:rPr>
        <w:t xml:space="preserve">: Disponível em: – seguido de dois pontos</w:t>
      </w:r>
    </w:p>
    <w:p w:rsidR="00000000" w:rsidDel="00000000" w:rsidP="00000000" w:rsidRDefault="00000000" w:rsidRPr="00000000" w14:paraId="00000262">
      <w:pPr>
        <w:numPr>
          <w:ilvl w:val="0"/>
          <w:numId w:val="15"/>
        </w:numPr>
        <w:spacing w:line="240" w:lineRule="auto"/>
        <w:ind w:left="720" w:hanging="360"/>
        <w:rPr>
          <w:rFonts w:ascii="Arial" w:cs="Arial" w:eastAsia="Arial" w:hAnsi="Arial"/>
          <w:color w:val="ff0000"/>
        </w:rPr>
      </w:pPr>
      <w:r w:rsidDel="00000000" w:rsidR="00000000" w:rsidRPr="00000000">
        <w:rPr>
          <w:b w:val="1"/>
          <w:color w:val="ff0000"/>
          <w:rtl w:val="0"/>
        </w:rPr>
        <w:t xml:space="preserve">Depois do link</w:t>
      </w:r>
      <w:r w:rsidDel="00000000" w:rsidR="00000000" w:rsidRPr="00000000">
        <w:rPr>
          <w:color w:val="ff0000"/>
          <w:rtl w:val="0"/>
        </w:rPr>
        <w:t xml:space="preserve">: Acesso em: - seguido de dois pontos e não ACESSADO</w:t>
      </w:r>
    </w:p>
    <w:p w:rsidR="00000000" w:rsidDel="00000000" w:rsidP="00000000" w:rsidRDefault="00000000" w:rsidRPr="00000000" w14:paraId="00000263">
      <w:pPr>
        <w:shd w:fill="ffffff" w:val="clear"/>
        <w:spacing w:after="150" w:line="240" w:lineRule="auto"/>
        <w:rPr/>
      </w:pPr>
      <w:r w:rsidDel="00000000" w:rsidR="00000000" w:rsidRPr="00000000">
        <w:rPr>
          <w:rtl w:val="0"/>
        </w:rPr>
      </w:r>
    </w:p>
    <w:p w:rsidR="00000000" w:rsidDel="00000000" w:rsidP="00000000" w:rsidRDefault="00000000" w:rsidRPr="00000000" w14:paraId="00000264">
      <w:pPr>
        <w:shd w:fill="ffffff" w:val="clear"/>
        <w:spacing w:after="150" w:line="240" w:lineRule="auto"/>
        <w:rPr/>
      </w:pPr>
      <w:r w:rsidDel="00000000" w:rsidR="00000000" w:rsidRPr="00000000">
        <w:rPr>
          <w:rtl w:val="0"/>
        </w:rPr>
        <w:t xml:space="preserve">CONSOLI, R. A. G. B.; OLIVEIRA, R. L. </w:t>
      </w:r>
      <w:r w:rsidDel="00000000" w:rsidR="00000000" w:rsidRPr="00000000">
        <w:rPr>
          <w:b w:val="1"/>
          <w:rtl w:val="0"/>
        </w:rPr>
        <w:t xml:space="preserve">Principais mosquitos de importância sanitária no Brasil</w:t>
      </w:r>
      <w:r w:rsidDel="00000000" w:rsidR="00000000" w:rsidRPr="00000000">
        <w:rPr>
          <w:rtl w:val="0"/>
        </w:rPr>
        <w:t xml:space="preserve">. Rio de Janeiro: Editora Fiocruz, 1994. Disponível em: http://www.fiocruz.br/editora/media/05-PMISB.pdf. Acesso em: 4 set. 2009.</w:t>
      </w:r>
    </w:p>
    <w:p w:rsidR="00000000" w:rsidDel="00000000" w:rsidP="00000000" w:rsidRDefault="00000000" w:rsidRPr="00000000" w14:paraId="00000265">
      <w:pPr>
        <w:spacing w:line="240" w:lineRule="auto"/>
        <w:rPr/>
      </w:pPr>
      <w:r w:rsidDel="00000000" w:rsidR="00000000" w:rsidRPr="00000000">
        <w:rPr>
          <w:rtl w:val="0"/>
        </w:rPr>
        <w:t xml:space="preserve">SÃO PAULO (Estado). Secretaria do Meio Ambiente.</w:t>
      </w:r>
      <w:r w:rsidDel="00000000" w:rsidR="00000000" w:rsidRPr="00000000">
        <w:rPr>
          <w:b w:val="1"/>
          <w:rtl w:val="0"/>
        </w:rPr>
        <w:t xml:space="preserve"> Entendendo o meio ambiente</w:t>
      </w:r>
      <w:r w:rsidDel="00000000" w:rsidR="00000000" w:rsidRPr="00000000">
        <w:rPr>
          <w:rtl w:val="0"/>
        </w:rPr>
        <w:t xml:space="preserve">. São Paulo, 1999. v. 1. Disponível em: http://www.bdt.org.br/sma/entendendo/atual.htm. Acesso em: 8 mar. 1999. </w:t>
      </w:r>
    </w:p>
    <w:p w:rsidR="00000000" w:rsidDel="00000000" w:rsidP="00000000" w:rsidRDefault="00000000" w:rsidRPr="00000000" w14:paraId="00000266">
      <w:pPr>
        <w:spacing w:line="240" w:lineRule="auto"/>
        <w:rPr/>
      </w:pPr>
      <w:r w:rsidDel="00000000" w:rsidR="00000000" w:rsidRPr="00000000">
        <w:rPr>
          <w:rtl w:val="0"/>
        </w:rPr>
      </w:r>
    </w:p>
    <w:p w:rsidR="00000000" w:rsidDel="00000000" w:rsidP="00000000" w:rsidRDefault="00000000" w:rsidRPr="00000000" w14:paraId="00000267">
      <w:pPr>
        <w:numPr>
          <w:ilvl w:val="0"/>
          <w:numId w:val="15"/>
        </w:numPr>
        <w:spacing w:line="240" w:lineRule="auto"/>
        <w:ind w:left="720" w:hanging="360"/>
        <w:rPr>
          <w:rFonts w:ascii="Arial" w:cs="Arial" w:eastAsia="Arial" w:hAnsi="Arial"/>
          <w:color w:val="ff0000"/>
        </w:rPr>
      </w:pPr>
      <w:r w:rsidDel="00000000" w:rsidR="00000000" w:rsidRPr="00000000">
        <w:rPr>
          <w:b w:val="1"/>
          <w:color w:val="ff0000"/>
          <w:rtl w:val="0"/>
        </w:rPr>
        <w:t xml:space="preserve">A data de acesso </w:t>
      </w:r>
      <w:r w:rsidDel="00000000" w:rsidR="00000000" w:rsidRPr="00000000">
        <w:rPr>
          <w:color w:val="ff0000"/>
          <w:rtl w:val="0"/>
        </w:rPr>
        <w:t xml:space="preserve">deve ser composta do dia, mês abreviado até a terceira letra, seguido de ponto e o ano e finalizado com ponto;</w:t>
      </w:r>
    </w:p>
    <w:p w:rsidR="00000000" w:rsidDel="00000000" w:rsidP="00000000" w:rsidRDefault="00000000" w:rsidRPr="00000000" w14:paraId="00000268">
      <w:pPr>
        <w:spacing w:line="240" w:lineRule="auto"/>
        <w:ind w:left="1440" w:firstLine="0"/>
        <w:rPr>
          <w:color w:val="ff0000"/>
          <w:sz w:val="32"/>
          <w:szCs w:val="32"/>
        </w:rPr>
      </w:pPr>
      <w:r w:rsidDel="00000000" w:rsidR="00000000" w:rsidRPr="00000000">
        <w:rPr>
          <w:b w:val="1"/>
          <w:color w:val="ffffff"/>
          <w:sz w:val="28"/>
          <w:szCs w:val="28"/>
          <w:highlight w:val="black"/>
          <w:rtl w:val="0"/>
        </w:rPr>
        <w:t xml:space="preserve">Ex.: 04 jul. 2022</w:t>
      </w:r>
      <w:r w:rsidDel="00000000" w:rsidR="00000000" w:rsidRPr="00000000">
        <w:rPr>
          <w:b w:val="1"/>
          <w:color w:val="ff0000"/>
          <w:sz w:val="28"/>
          <w:szCs w:val="28"/>
          <w:highlight w:val="black"/>
          <w:rtl w:val="0"/>
        </w:rPr>
        <w:t xml:space="preserve">.</w:t>
      </w:r>
      <w:r w:rsidDel="00000000" w:rsidR="00000000" w:rsidRPr="00000000">
        <w:rPr>
          <w:b w:val="1"/>
          <w:color w:val="ff0000"/>
          <w:sz w:val="28"/>
          <w:szCs w:val="28"/>
          <w:rtl w:val="0"/>
        </w:rPr>
        <w:t xml:space="preserve">  </w:t>
      </w:r>
      <w:r w:rsidDel="00000000" w:rsidR="00000000" w:rsidRPr="00000000">
        <w:rPr>
          <w:rtl w:val="0"/>
        </w:rPr>
      </w:r>
    </w:p>
    <w:p w:rsidR="00000000" w:rsidDel="00000000" w:rsidP="00000000" w:rsidRDefault="00000000" w:rsidRPr="00000000" w14:paraId="00000269">
      <w:pPr>
        <w:numPr>
          <w:ilvl w:val="0"/>
          <w:numId w:val="15"/>
        </w:numPr>
        <w:spacing w:line="240" w:lineRule="auto"/>
        <w:ind w:left="720" w:hanging="360"/>
        <w:rPr>
          <w:rFonts w:ascii="Arial" w:cs="Arial" w:eastAsia="Arial" w:hAnsi="Arial"/>
        </w:rPr>
      </w:pPr>
      <w:r w:rsidDel="00000000" w:rsidR="00000000" w:rsidRPr="00000000">
        <w:rPr>
          <w:b w:val="1"/>
          <w:color w:val="ff0000"/>
          <w:rtl w:val="0"/>
        </w:rPr>
        <w:t xml:space="preserve">O mês de MAIO não deve ser abreviado </w:t>
      </w:r>
      <w:r w:rsidDel="00000000" w:rsidR="00000000" w:rsidRPr="00000000">
        <w:rPr>
          <w:color w:val="ff0000"/>
          <w:rtl w:val="0"/>
        </w:rPr>
        <w:t xml:space="preserve">e não se coloca o ponto ao final</w:t>
      </w:r>
      <w:r w:rsidDel="00000000" w:rsidR="00000000" w:rsidRPr="00000000">
        <w:rPr>
          <w:rtl w:val="0"/>
        </w:rPr>
      </w:r>
    </w:p>
    <w:p w:rsidR="00000000" w:rsidDel="00000000" w:rsidP="00000000" w:rsidRDefault="00000000" w:rsidRPr="00000000" w14:paraId="0000026A">
      <w:pPr>
        <w:shd w:fill="ffffff" w:val="clear"/>
        <w:spacing w:after="150" w:line="240" w:lineRule="auto"/>
        <w:rPr/>
      </w:pPr>
      <w:r w:rsidDel="00000000" w:rsidR="00000000" w:rsidRPr="00000000">
        <w:rPr>
          <w:rtl w:val="0"/>
        </w:rPr>
      </w:r>
    </w:p>
    <w:p w:rsidR="00000000" w:rsidDel="00000000" w:rsidP="00000000" w:rsidRDefault="00000000" w:rsidRPr="00000000" w14:paraId="0000026B">
      <w:pPr>
        <w:spacing w:line="240" w:lineRule="auto"/>
        <w:rPr/>
      </w:pPr>
      <w:r w:rsidDel="00000000" w:rsidR="00000000" w:rsidRPr="00000000">
        <w:rPr>
          <w:rtl w:val="0"/>
        </w:rPr>
        <w:t xml:space="preserve">ACADEMIA DE REVISÃO. Como usar et al. em referências? </w:t>
      </w:r>
      <w:r w:rsidDel="00000000" w:rsidR="00000000" w:rsidRPr="00000000">
        <w:rPr>
          <w:i w:val="1"/>
          <w:rtl w:val="0"/>
        </w:rPr>
        <w:t xml:space="preserve">In: </w:t>
      </w:r>
      <w:r w:rsidDel="00000000" w:rsidR="00000000" w:rsidRPr="00000000">
        <w:rPr>
          <w:rtl w:val="0"/>
        </w:rPr>
        <w:t xml:space="preserve">ACADEMIA DE REVISÃO. </w:t>
      </w:r>
      <w:r w:rsidDel="00000000" w:rsidR="00000000" w:rsidRPr="00000000">
        <w:rPr>
          <w:b w:val="1"/>
          <w:rtl w:val="0"/>
        </w:rPr>
        <w:t xml:space="preserve">Blog Academia de Revisão</w:t>
      </w:r>
      <w:r w:rsidDel="00000000" w:rsidR="00000000" w:rsidRPr="00000000">
        <w:rPr>
          <w:i w:val="1"/>
          <w:rtl w:val="0"/>
        </w:rPr>
        <w:t xml:space="preserve">. </w:t>
      </w:r>
      <w:r w:rsidDel="00000000" w:rsidR="00000000" w:rsidRPr="00000000">
        <w:rPr>
          <w:rtl w:val="0"/>
        </w:rPr>
        <w:t xml:space="preserve">São Paulo, 01 ago. 2019 [Primeira publicação em 27 jun. 2016]. Disponível em: https://www.academiaderevisao.com/post/2016/06/27/como-usar-et-al-em-refer%C3%AAncias. Acesso em: 10 maio 2002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6C">
      <w:pPr>
        <w:spacing w:line="240" w:lineRule="auto"/>
        <w:rPr/>
      </w:pPr>
      <w:r w:rsidDel="00000000" w:rsidR="00000000" w:rsidRPr="00000000">
        <w:rPr>
          <w:rtl w:val="0"/>
        </w:rPr>
      </w:r>
    </w:p>
    <w:p w:rsidR="00000000" w:rsidDel="00000000" w:rsidP="00000000" w:rsidRDefault="00000000" w:rsidRPr="00000000" w14:paraId="0000026D">
      <w:pPr>
        <w:numPr>
          <w:ilvl w:val="0"/>
          <w:numId w:val="15"/>
        </w:numPr>
        <w:spacing w:line="240" w:lineRule="auto"/>
        <w:ind w:left="720" w:hanging="360"/>
        <w:rPr>
          <w:rFonts w:ascii="Arial" w:cs="Arial" w:eastAsia="Arial" w:hAnsi="Arial"/>
        </w:rPr>
      </w:pPr>
      <w:r w:rsidDel="00000000" w:rsidR="00000000" w:rsidRPr="00000000">
        <w:rPr>
          <w:color w:val="ff0000"/>
          <w:rtl w:val="0"/>
        </w:rPr>
        <w:t xml:space="preserve">Se o documento digital tiver DOI (</w:t>
      </w:r>
      <w:r w:rsidDel="00000000" w:rsidR="00000000" w:rsidRPr="00000000">
        <w:rPr>
          <w:color w:val="ff0000"/>
          <w:sz w:val="21"/>
          <w:szCs w:val="21"/>
          <w:highlight w:val="white"/>
          <w:rtl w:val="0"/>
        </w:rPr>
        <w:t xml:space="preserve">Identificador de Objeto Digital)</w:t>
      </w:r>
      <w:r w:rsidDel="00000000" w:rsidR="00000000" w:rsidRPr="00000000">
        <w:rPr>
          <w:color w:val="ff0000"/>
          <w:rtl w:val="0"/>
        </w:rPr>
        <w:t xml:space="preserve">, acrescentar antes do</w:t>
      </w:r>
      <w:r w:rsidDel="00000000" w:rsidR="00000000" w:rsidRPr="00000000">
        <w:rPr>
          <w:b w:val="1"/>
          <w:color w:val="ff0000"/>
          <w:rtl w:val="0"/>
        </w:rPr>
        <w:t xml:space="preserve"> “Disponível em”.</w:t>
      </w:r>
    </w:p>
    <w:p w:rsidR="00000000" w:rsidDel="00000000" w:rsidP="00000000" w:rsidRDefault="00000000" w:rsidRPr="00000000" w14:paraId="0000026E">
      <w:pPr>
        <w:keepNext w:val="1"/>
        <w:numPr>
          <w:ilvl w:val="0"/>
          <w:numId w:val="15"/>
        </w:numPr>
        <w:shd w:fill="ffffff" w:val="clear"/>
        <w:tabs>
          <w:tab w:val="left" w:pos="-5.787401574803113"/>
          <w:tab w:val="right" w:pos="9072"/>
        </w:tabs>
        <w:spacing w:after="160" w:line="240" w:lineRule="auto"/>
        <w:ind w:left="720" w:hanging="360"/>
        <w:rPr>
          <w:b w:val="1"/>
          <w:color w:val="ff0000"/>
        </w:rPr>
      </w:pPr>
      <w:bookmarkStart w:colFirst="0" w:colLast="0" w:name="_heading=h.p1wd1qm4v9pa" w:id="54"/>
      <w:bookmarkEnd w:id="54"/>
      <w:r w:rsidDel="00000000" w:rsidR="00000000" w:rsidRPr="00000000">
        <w:rPr>
          <w:rtl w:val="0"/>
        </w:rPr>
        <w:t xml:space="preserve"> </w:t>
      </w:r>
      <w:r w:rsidDel="00000000" w:rsidR="00000000" w:rsidRPr="00000000">
        <w:rPr>
          <w:color w:val="ff0000"/>
          <w:rtl w:val="0"/>
        </w:rPr>
        <w:t xml:space="preserve">DOI não é um elemento essencial, portanto sua indicação é opcional.</w:t>
      </w:r>
      <w:r w:rsidDel="00000000" w:rsidR="00000000" w:rsidRPr="00000000">
        <w:rPr>
          <w:rtl w:val="0"/>
        </w:rPr>
      </w:r>
    </w:p>
    <w:p w:rsidR="00000000" w:rsidDel="00000000" w:rsidP="00000000" w:rsidRDefault="00000000" w:rsidRPr="00000000" w14:paraId="0000026F">
      <w:pPr>
        <w:spacing w:line="240" w:lineRule="auto"/>
        <w:ind w:left="720" w:firstLine="0"/>
        <w:rPr>
          <w:b w:val="1"/>
          <w:color w:val="ff0000"/>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tl w:val="0"/>
        </w:rPr>
        <w:t xml:space="preserve">MARCONDES, Carlos Henrique. Proposta de uma classificação geral de objetos museológicos. Perspectivas em Ciência da Informação, Belo Horizonte, v. 24, n. 2, p. 103-123, jul. 2019. </w:t>
      </w:r>
      <w:r w:rsidDel="00000000" w:rsidR="00000000" w:rsidRPr="00000000">
        <w:rPr>
          <w:color w:val="ff0000"/>
          <w:rtl w:val="0"/>
        </w:rPr>
        <w:t xml:space="preserve">DOI: http://dx.doi.org/10.1590/1981-5344/3155</w:t>
      </w:r>
      <w:r w:rsidDel="00000000" w:rsidR="00000000" w:rsidRPr="00000000">
        <w:rPr>
          <w:rtl w:val="0"/>
        </w:rPr>
        <w:t xml:space="preserve">. Disponível em: http://portaldeperiodicos.eci.ufmg.br/index.php/pci/article/view/3155. Acesso em: 30 jul. 2019.</w:t>
      </w:r>
    </w:p>
    <w:p w:rsidR="00000000" w:rsidDel="00000000" w:rsidP="00000000" w:rsidRDefault="00000000" w:rsidRPr="00000000" w14:paraId="00000271">
      <w:pPr>
        <w:spacing w:line="240" w:lineRule="auto"/>
        <w:rPr/>
      </w:pPr>
      <w:r w:rsidDel="00000000" w:rsidR="00000000" w:rsidRPr="00000000">
        <w:rPr>
          <w:rtl w:val="0"/>
        </w:rPr>
      </w:r>
    </w:p>
    <w:p w:rsidR="00000000" w:rsidDel="00000000" w:rsidP="00000000" w:rsidRDefault="00000000" w:rsidRPr="00000000" w14:paraId="00000272">
      <w:pPr>
        <w:keepNext w:val="1"/>
        <w:shd w:fill="ffffff" w:val="clear"/>
        <w:tabs>
          <w:tab w:val="left" w:pos="-5.787401574803113"/>
          <w:tab w:val="right" w:pos="9072"/>
        </w:tabs>
        <w:spacing w:after="160" w:line="240" w:lineRule="auto"/>
        <w:rPr/>
      </w:pPr>
      <w:bookmarkStart w:colFirst="0" w:colLast="0" w:name="_heading=h.p1wd1qm4v9pa" w:id="54"/>
      <w:bookmarkEnd w:id="54"/>
      <w:r w:rsidDel="00000000" w:rsidR="00000000" w:rsidRPr="00000000">
        <w:rPr>
          <w:color w:val="ff0000"/>
          <w:rtl w:val="0"/>
        </w:rPr>
        <w:t xml:space="preserve">http://dx.doi.org/10.1590/S1519-70772014000100002</w:t>
      </w:r>
      <w:r w:rsidDel="00000000" w:rsidR="00000000" w:rsidRPr="00000000">
        <w:rPr>
          <w:rtl w:val="0"/>
        </w:rPr>
        <w:t xml:space="preserve">. Disponível em: http://www.scielo.br/scielo.php?script=sci_arttext&amp;pid=S1519- 70772014000100002&amp;lng=en&amp;nrm=iso. Acesso em: 20 maio 2014.</w:t>
      </w:r>
    </w:p>
    <w:p w:rsidR="00000000" w:rsidDel="00000000" w:rsidP="00000000" w:rsidRDefault="00000000" w:rsidRPr="00000000" w14:paraId="00000273">
      <w:pPr>
        <w:spacing w:line="240" w:lineRule="auto"/>
        <w:rPr/>
      </w:pPr>
      <w:r w:rsidDel="00000000" w:rsidR="00000000" w:rsidRPr="00000000">
        <w:rPr>
          <w:rtl w:val="0"/>
        </w:rPr>
      </w:r>
    </w:p>
    <w:p w:rsidR="00000000" w:rsidDel="00000000" w:rsidP="00000000" w:rsidRDefault="00000000" w:rsidRPr="00000000" w14:paraId="00000274">
      <w:pPr>
        <w:spacing w:line="240" w:lineRule="auto"/>
        <w:rPr>
          <w:b w:val="1"/>
          <w:u w:val="single"/>
        </w:rPr>
      </w:pPr>
      <w:r w:rsidDel="00000000" w:rsidR="00000000" w:rsidRPr="00000000">
        <w:rPr>
          <w:b w:val="1"/>
          <w:u w:val="single"/>
          <w:rtl w:val="0"/>
        </w:rPr>
        <w:t xml:space="preserve">Referências De Sites Diversos</w:t>
      </w:r>
    </w:p>
    <w:p w:rsidR="00000000" w:rsidDel="00000000" w:rsidP="00000000" w:rsidRDefault="00000000" w:rsidRPr="00000000" w14:paraId="00000275">
      <w:pPr>
        <w:spacing w:line="240" w:lineRule="auto"/>
        <w:rPr>
          <w:b w:val="1"/>
          <w:u w:val="single"/>
        </w:rPr>
      </w:pPr>
      <w:r w:rsidDel="00000000" w:rsidR="00000000" w:rsidRPr="00000000">
        <w:rPr>
          <w:rtl w:val="0"/>
        </w:rPr>
      </w:r>
    </w:p>
    <w:p w:rsidR="00000000" w:rsidDel="00000000" w:rsidP="00000000" w:rsidRDefault="00000000" w:rsidRPr="00000000" w14:paraId="00000276">
      <w:pPr>
        <w:spacing w:line="240" w:lineRule="auto"/>
        <w:rPr/>
      </w:pPr>
      <w:r w:rsidDel="00000000" w:rsidR="00000000" w:rsidRPr="00000000">
        <w:rPr>
          <w:rtl w:val="0"/>
        </w:rPr>
        <w:t xml:space="preserve">OLIVEIRA, José P. M. </w:t>
      </w:r>
      <w:r w:rsidDel="00000000" w:rsidR="00000000" w:rsidRPr="00000000">
        <w:rPr>
          <w:b w:val="1"/>
          <w:rtl w:val="0"/>
        </w:rPr>
        <w:t xml:space="preserve">Repositório digital da UFRGS é destaque em ranking internacional</w:t>
      </w:r>
      <w:r w:rsidDel="00000000" w:rsidR="00000000" w:rsidRPr="00000000">
        <w:rPr>
          <w:rtl w:val="0"/>
        </w:rPr>
        <w:t xml:space="preserve">. Maceió, 19 ago. 2011. Twitter: @biblioufal. Disponível em: http://twitter.com/#!/biblioufal. Acesso em: 20 ago. 2011.</w:t>
      </w:r>
    </w:p>
    <w:p w:rsidR="00000000" w:rsidDel="00000000" w:rsidP="00000000" w:rsidRDefault="00000000" w:rsidRPr="00000000" w14:paraId="00000277">
      <w:pPr>
        <w:spacing w:line="240" w:lineRule="auto"/>
        <w:rPr/>
      </w:pPr>
      <w:r w:rsidDel="00000000" w:rsidR="00000000" w:rsidRPr="00000000">
        <w:rPr>
          <w:rtl w:val="0"/>
        </w:rPr>
      </w:r>
    </w:p>
    <w:p w:rsidR="00000000" w:rsidDel="00000000" w:rsidP="00000000" w:rsidRDefault="00000000" w:rsidRPr="00000000" w14:paraId="00000278">
      <w:pPr>
        <w:spacing w:line="240" w:lineRule="auto"/>
        <w:rPr/>
      </w:pPr>
      <w:r w:rsidDel="00000000" w:rsidR="00000000" w:rsidRPr="00000000">
        <w:rPr>
          <w:rtl w:val="0"/>
        </w:rPr>
        <w:t xml:space="preserve">LAPAROTOMIA.</w:t>
      </w:r>
      <w:r w:rsidDel="00000000" w:rsidR="00000000" w:rsidRPr="00000000">
        <w:rPr>
          <w:i w:val="1"/>
          <w:rtl w:val="0"/>
        </w:rPr>
        <w:t xml:space="preserve"> In:</w:t>
      </w:r>
      <w:r w:rsidDel="00000000" w:rsidR="00000000" w:rsidRPr="00000000">
        <w:rPr>
          <w:rtl w:val="0"/>
        </w:rPr>
        <w:t xml:space="preserve"> WIKIPEDIA: the free encyclopedia. [San Francisco, CA: Wikimed ia Foundation, 2010]. Disponível em: http://en.wikipedia.org/wiki/Laparotomia. Acesso em: 18 mar. 2010. </w:t>
      </w:r>
    </w:p>
    <w:p w:rsidR="00000000" w:rsidDel="00000000" w:rsidP="00000000" w:rsidRDefault="00000000" w:rsidRPr="00000000" w14:paraId="00000279">
      <w:pPr>
        <w:spacing w:line="240" w:lineRule="auto"/>
        <w:rPr/>
      </w:pPr>
      <w:r w:rsidDel="00000000" w:rsidR="00000000" w:rsidRPr="00000000">
        <w:rPr>
          <w:rtl w:val="0"/>
        </w:rPr>
      </w:r>
    </w:p>
    <w:p w:rsidR="00000000" w:rsidDel="00000000" w:rsidP="00000000" w:rsidRDefault="00000000" w:rsidRPr="00000000" w14:paraId="0000027A">
      <w:pPr>
        <w:spacing w:line="240" w:lineRule="auto"/>
        <w:rPr/>
      </w:pPr>
      <w:r w:rsidDel="00000000" w:rsidR="00000000" w:rsidRPr="00000000">
        <w:rPr>
          <w:rtl w:val="0"/>
        </w:rPr>
        <w:t xml:space="preserve">FUNDAÇÃO BIBLIOTECA NACIONAL (Brasil). </w:t>
      </w:r>
      <w:r w:rsidDel="00000000" w:rsidR="00000000" w:rsidRPr="00000000">
        <w:rPr>
          <w:b w:val="1"/>
          <w:rtl w:val="0"/>
        </w:rPr>
        <w:t xml:space="preserve">BNDIGITAL I</w:t>
      </w:r>
      <w:r w:rsidDel="00000000" w:rsidR="00000000" w:rsidRPr="00000000">
        <w:rPr>
          <w:rtl w:val="0"/>
        </w:rPr>
        <w:t xml:space="preserve">: Coleção Casa dos Contos. Rio de Janeiro, 23 fev. 2015. Facebook: bibliotecanacional.br. Disponível em: https://www.facebook.com/bibliotecanacional.br/photos/a.241986499162 080.73699.217561081604622/1023276264366429/?type=1&amp;theater. Acesso em: 26 fev. 2015. </w:t>
      </w:r>
    </w:p>
    <w:p w:rsidR="00000000" w:rsidDel="00000000" w:rsidP="00000000" w:rsidRDefault="00000000" w:rsidRPr="00000000" w14:paraId="0000027B">
      <w:pPr>
        <w:spacing w:line="240" w:lineRule="auto"/>
        <w:rPr/>
      </w:pPr>
      <w:r w:rsidDel="00000000" w:rsidR="00000000" w:rsidRPr="00000000">
        <w:rPr>
          <w:rtl w:val="0"/>
        </w:rPr>
      </w:r>
    </w:p>
    <w:p w:rsidR="00000000" w:rsidDel="00000000" w:rsidP="00000000" w:rsidRDefault="00000000" w:rsidRPr="00000000" w14:paraId="0000027C">
      <w:pPr>
        <w:spacing w:line="240" w:lineRule="auto"/>
        <w:rPr/>
      </w:pPr>
      <w:r w:rsidDel="00000000" w:rsidR="00000000" w:rsidRPr="00000000">
        <w:rPr>
          <w:rtl w:val="0"/>
        </w:rPr>
        <w:t xml:space="preserve">BOOK. [S. l.: s. n.], 2010. 1 vídeo (3 min). Publicado pelo canal Leerestademoda. Disponível em: http://www.youtube.com/watch?v=iwPj0qgvfIs. Acesso em: 25 ago. 2011.</w:t>
      </w:r>
    </w:p>
    <w:p w:rsidR="00000000" w:rsidDel="00000000" w:rsidP="00000000" w:rsidRDefault="00000000" w:rsidRPr="00000000" w14:paraId="0000027D">
      <w:pPr>
        <w:spacing w:line="240" w:lineRule="auto"/>
        <w:rPr/>
      </w:pPr>
      <w:r w:rsidDel="00000000" w:rsidR="00000000" w:rsidRPr="00000000">
        <w:rPr>
          <w:rtl w:val="0"/>
        </w:rPr>
      </w:r>
    </w:p>
    <w:p w:rsidR="00000000" w:rsidDel="00000000" w:rsidP="00000000" w:rsidRDefault="00000000" w:rsidRPr="00000000" w14:paraId="0000027E">
      <w:pPr>
        <w:spacing w:line="240" w:lineRule="auto"/>
        <w:rPr/>
      </w:pPr>
      <w:r w:rsidDel="00000000" w:rsidR="00000000" w:rsidRPr="00000000">
        <w:rPr>
          <w:rtl w:val="0"/>
        </w:rPr>
      </w:r>
    </w:p>
    <w:p w:rsidR="00000000" w:rsidDel="00000000" w:rsidP="00000000" w:rsidRDefault="00000000" w:rsidRPr="00000000" w14:paraId="0000027F">
      <w:pPr>
        <w:spacing w:line="240" w:lineRule="auto"/>
        <w:rPr/>
      </w:pPr>
      <w:r w:rsidDel="00000000" w:rsidR="00000000" w:rsidRPr="00000000">
        <w:rPr>
          <w:b w:val="1"/>
          <w:rtl w:val="0"/>
        </w:rPr>
        <w:t xml:space="preserve">2) AUTORES ENTIDADE </w:t>
      </w:r>
      <w:r w:rsidDel="00000000" w:rsidR="00000000" w:rsidRPr="00000000">
        <w:rPr>
          <w:rtl w:val="0"/>
        </w:rPr>
        <w:t xml:space="preserve">(órgãos governamentais, empresas, associações, etc. têm entrada pelo seu próprio nome, por extenso):</w:t>
      </w:r>
    </w:p>
    <w:p w:rsidR="00000000" w:rsidDel="00000000" w:rsidP="00000000" w:rsidRDefault="00000000" w:rsidRPr="00000000" w14:paraId="00000280">
      <w:pPr>
        <w:spacing w:line="240" w:lineRule="auto"/>
        <w:rPr>
          <w:color w:val="ff0000"/>
        </w:rPr>
      </w:pPr>
      <w:r w:rsidDel="00000000" w:rsidR="00000000" w:rsidRPr="00000000">
        <w:rPr>
          <w:rtl w:val="0"/>
        </w:rPr>
      </w:r>
    </w:p>
    <w:p w:rsidR="00000000" w:rsidDel="00000000" w:rsidP="00000000" w:rsidRDefault="00000000" w:rsidRPr="00000000" w14:paraId="00000281">
      <w:pPr>
        <w:numPr>
          <w:ilvl w:val="0"/>
          <w:numId w:val="11"/>
        </w:numPr>
        <w:spacing w:line="240" w:lineRule="auto"/>
        <w:ind w:left="720" w:hanging="360"/>
        <w:rPr>
          <w:color w:val="ff0000"/>
        </w:rPr>
      </w:pPr>
      <w:r w:rsidDel="00000000" w:rsidR="00000000" w:rsidRPr="00000000">
        <w:rPr>
          <w:color w:val="ff0000"/>
          <w:rtl w:val="0"/>
        </w:rPr>
        <w:t xml:space="preserve">As obras de entidades, que antes precisavam indicar a autoria obrigatoriamente por extenso, agora podem ser tratadas pela forma conhecida ou como está grafado no documento, por extenso ou abreviado.</w:t>
      </w:r>
    </w:p>
    <w:p w:rsidR="00000000" w:rsidDel="00000000" w:rsidP="00000000" w:rsidRDefault="00000000" w:rsidRPr="00000000" w14:paraId="00000282">
      <w:pPr>
        <w:numPr>
          <w:ilvl w:val="0"/>
          <w:numId w:val="11"/>
        </w:numPr>
        <w:spacing w:line="240" w:lineRule="auto"/>
        <w:ind w:left="720" w:hanging="360"/>
        <w:rPr>
          <w:color w:val="ff0000"/>
        </w:rPr>
      </w:pPr>
      <w:r w:rsidDel="00000000" w:rsidR="00000000" w:rsidRPr="00000000">
        <w:rPr>
          <w:color w:val="ff0000"/>
          <w:rtl w:val="0"/>
        </w:rPr>
        <w:t xml:space="preserve">Entretanto, o tratamento deve ser padronizado. Se usar para um, deve usar para todos os autores entidades nas referências e texto. </w:t>
      </w:r>
    </w:p>
    <w:p w:rsidR="00000000" w:rsidDel="00000000" w:rsidP="00000000" w:rsidRDefault="00000000" w:rsidRPr="00000000" w14:paraId="00000283">
      <w:pPr>
        <w:spacing w:line="240" w:lineRule="auto"/>
        <w:ind w:left="720" w:firstLine="0"/>
        <w:rPr>
          <w:color w:val="ff0000"/>
        </w:rPr>
      </w:pPr>
      <w:r w:rsidDel="00000000" w:rsidR="00000000" w:rsidRPr="00000000">
        <w:rPr>
          <w:rtl w:val="0"/>
        </w:rPr>
      </w:r>
    </w:p>
    <w:p w:rsidR="00000000" w:rsidDel="00000000" w:rsidP="00000000" w:rsidRDefault="00000000" w:rsidRPr="00000000" w14:paraId="00000284">
      <w:pPr>
        <w:keepNext w:val="1"/>
        <w:shd w:fill="ffffff" w:val="clear"/>
        <w:tabs>
          <w:tab w:val="left" w:pos="-5.787401574803113"/>
          <w:tab w:val="right" w:pos="9072"/>
        </w:tabs>
        <w:spacing w:after="160" w:line="240" w:lineRule="auto"/>
        <w:ind w:left="0" w:firstLine="0"/>
        <w:rPr/>
      </w:pPr>
      <w:bookmarkStart w:colFirst="0" w:colLast="0" w:name="_heading=h.rlsnnifv0xli" w:id="99"/>
      <w:bookmarkEnd w:id="99"/>
      <w:r w:rsidDel="00000000" w:rsidR="00000000" w:rsidRPr="00000000">
        <w:rPr>
          <w:rtl w:val="0"/>
        </w:rPr>
        <w:t xml:space="preserve">IF SUDESTE MG -  UFJF - ONU - FAPEMIG</w:t>
      </w:r>
    </w:p>
    <w:p w:rsidR="00000000" w:rsidDel="00000000" w:rsidP="00000000" w:rsidRDefault="00000000" w:rsidRPr="00000000" w14:paraId="00000285">
      <w:pPr>
        <w:keepNext w:val="1"/>
        <w:shd w:fill="ffffff" w:val="clear"/>
        <w:tabs>
          <w:tab w:val="left" w:pos="-5.787401574803113"/>
          <w:tab w:val="right" w:pos="9072"/>
        </w:tabs>
        <w:spacing w:after="160" w:line="240" w:lineRule="auto"/>
        <w:rPr/>
      </w:pPr>
      <w:bookmarkStart w:colFirst="0" w:colLast="0" w:name="_heading=h.p1wd1qm4v9pa" w:id="54"/>
      <w:bookmarkEnd w:id="54"/>
      <w:r w:rsidDel="00000000" w:rsidR="00000000" w:rsidRPr="00000000">
        <w:rPr>
          <w:rtl w:val="0"/>
        </w:rPr>
        <w:t xml:space="preserve">IBGE. </w:t>
      </w:r>
      <w:r w:rsidDel="00000000" w:rsidR="00000000" w:rsidRPr="00000000">
        <w:rPr>
          <w:b w:val="1"/>
          <w:rtl w:val="0"/>
        </w:rPr>
        <w:t xml:space="preserve">Amparo</w:t>
      </w:r>
      <w:r w:rsidDel="00000000" w:rsidR="00000000" w:rsidRPr="00000000">
        <w:rPr>
          <w:rtl w:val="0"/>
        </w:rPr>
        <w:t xml:space="preserve">: região sudeste do Brasil. 2. ed. Rio de Janeiro: IBGE, 1983.</w:t>
      </w:r>
    </w:p>
    <w:p w:rsidR="00000000" w:rsidDel="00000000" w:rsidP="00000000" w:rsidRDefault="00000000" w:rsidRPr="00000000" w14:paraId="00000286">
      <w:pPr>
        <w:keepNext w:val="1"/>
        <w:shd w:fill="ffffff" w:val="clear"/>
        <w:tabs>
          <w:tab w:val="left" w:pos="-5.787401574803113"/>
          <w:tab w:val="right" w:pos="9072"/>
        </w:tabs>
        <w:spacing w:after="160" w:line="240" w:lineRule="auto"/>
        <w:rPr/>
      </w:pPr>
      <w:bookmarkStart w:colFirst="0" w:colLast="0" w:name="_heading=h.edydl4vvgfro" w:id="100"/>
      <w:bookmarkEnd w:id="100"/>
      <w:r w:rsidDel="00000000" w:rsidR="00000000" w:rsidRPr="00000000">
        <w:rPr>
          <w:rtl w:val="0"/>
        </w:rPr>
        <w:t xml:space="preserve">UNIVERSIDADE ESTADUAL PAULISTA. </w:t>
      </w:r>
      <w:r w:rsidDel="00000000" w:rsidR="00000000" w:rsidRPr="00000000">
        <w:rPr>
          <w:b w:val="1"/>
          <w:rtl w:val="0"/>
        </w:rPr>
        <w:t xml:space="preserve">Unesp</w:t>
      </w:r>
      <w:r w:rsidDel="00000000" w:rsidR="00000000" w:rsidRPr="00000000">
        <w:rPr>
          <w:rtl w:val="0"/>
        </w:rPr>
        <w:t xml:space="preserve">: um perfil. São Paulo, 1995. </w:t>
      </w:r>
    </w:p>
    <w:p w:rsidR="00000000" w:rsidDel="00000000" w:rsidP="00000000" w:rsidRDefault="00000000" w:rsidRPr="00000000" w14:paraId="00000287">
      <w:pPr>
        <w:keepNext w:val="1"/>
        <w:shd w:fill="ffffff" w:val="clear"/>
        <w:tabs>
          <w:tab w:val="left" w:pos="-5.787401574803113"/>
          <w:tab w:val="right" w:pos="9072"/>
        </w:tabs>
        <w:spacing w:after="160" w:line="240" w:lineRule="auto"/>
        <w:rPr>
          <w:color w:val="3f4549"/>
        </w:rPr>
      </w:pPr>
      <w:bookmarkStart w:colFirst="0" w:colLast="0" w:name="_heading=h.3ntftnrka6ct" w:id="101"/>
      <w:bookmarkEnd w:id="101"/>
      <w:r w:rsidDel="00000000" w:rsidR="00000000" w:rsidRPr="00000000">
        <w:rPr>
          <w:rtl w:val="0"/>
        </w:rPr>
        <w:t xml:space="preserve">SÃO PAULO (Estado). Secretaria do Meio Ambiente. Diretrizes para a política ambiental do Estado de São Paulo. São Paulo, 1993</w:t>
      </w:r>
      <w:r w:rsidDel="00000000" w:rsidR="00000000" w:rsidRPr="00000000">
        <w:rPr>
          <w:color w:val="3f4549"/>
          <w:rtl w:val="0"/>
        </w:rPr>
        <w:t xml:space="preserve">.</w:t>
      </w:r>
    </w:p>
    <w:p w:rsidR="00000000" w:rsidDel="00000000" w:rsidP="00000000" w:rsidRDefault="00000000" w:rsidRPr="00000000" w14:paraId="00000288">
      <w:pPr>
        <w:keepNext w:val="1"/>
        <w:shd w:fill="ffffff" w:val="clear"/>
        <w:tabs>
          <w:tab w:val="left" w:pos="-5.787401574803113"/>
          <w:tab w:val="right" w:pos="9072"/>
        </w:tabs>
        <w:spacing w:after="160" w:line="240" w:lineRule="auto"/>
        <w:rPr>
          <w:b w:val="1"/>
          <w:color w:val="3f4549"/>
        </w:rPr>
      </w:pPr>
      <w:bookmarkStart w:colFirst="0" w:colLast="0" w:name="_heading=h.dk611v3tbqmf" w:id="102"/>
      <w:bookmarkEnd w:id="102"/>
      <w:r w:rsidDel="00000000" w:rsidR="00000000" w:rsidRPr="00000000">
        <w:rPr>
          <w:rtl w:val="0"/>
        </w:rPr>
      </w:r>
    </w:p>
    <w:p w:rsidR="00000000" w:rsidDel="00000000" w:rsidP="00000000" w:rsidRDefault="00000000" w:rsidRPr="00000000" w14:paraId="00000289">
      <w:pPr>
        <w:keepNext w:val="1"/>
        <w:shd w:fill="ffffff" w:val="clear"/>
        <w:tabs>
          <w:tab w:val="left" w:pos="-5.787401574803113"/>
          <w:tab w:val="right" w:pos="9072"/>
        </w:tabs>
        <w:spacing w:after="160" w:line="240" w:lineRule="auto"/>
        <w:rPr/>
      </w:pPr>
      <w:bookmarkStart w:colFirst="0" w:colLast="0" w:name="_heading=h.jmnmqobyvxk1" w:id="103"/>
      <w:bookmarkEnd w:id="103"/>
      <w:r w:rsidDel="00000000" w:rsidR="00000000" w:rsidRPr="00000000">
        <w:rPr>
          <w:b w:val="1"/>
          <w:rtl w:val="0"/>
        </w:rPr>
        <w:t xml:space="preserve">3) SUBLINHADO:</w:t>
      </w:r>
      <w:r w:rsidDel="00000000" w:rsidR="00000000" w:rsidRPr="00000000">
        <w:rPr>
          <w:rtl w:val="0"/>
        </w:rPr>
        <w:t xml:space="preserve"> </w:t>
      </w:r>
    </w:p>
    <w:p w:rsidR="00000000" w:rsidDel="00000000" w:rsidP="00000000" w:rsidRDefault="00000000" w:rsidRPr="00000000" w14:paraId="0000028A">
      <w:pPr>
        <w:keepNext w:val="1"/>
        <w:numPr>
          <w:ilvl w:val="0"/>
          <w:numId w:val="8"/>
        </w:numPr>
        <w:shd w:fill="ffffff" w:val="clear"/>
        <w:tabs>
          <w:tab w:val="left" w:pos="-5.787401574803113"/>
          <w:tab w:val="right" w:pos="9072"/>
        </w:tabs>
        <w:spacing w:after="0" w:afterAutospacing="0" w:line="240" w:lineRule="auto"/>
        <w:ind w:left="720" w:hanging="360"/>
        <w:rPr/>
      </w:pPr>
      <w:bookmarkStart w:colFirst="0" w:colLast="0" w:name="_heading=h.czv4wevx1z13" w:id="104"/>
      <w:bookmarkEnd w:id="104"/>
      <w:r w:rsidDel="00000000" w:rsidR="00000000" w:rsidRPr="00000000">
        <w:rPr>
          <w:rtl w:val="0"/>
        </w:rPr>
        <w:t xml:space="preserve">Não há mais menção ao sublinhado para substituir autores repetidos.</w:t>
      </w:r>
    </w:p>
    <w:p w:rsidR="00000000" w:rsidDel="00000000" w:rsidP="00000000" w:rsidRDefault="00000000" w:rsidRPr="00000000" w14:paraId="0000028B">
      <w:pPr>
        <w:numPr>
          <w:ilvl w:val="1"/>
          <w:numId w:val="8"/>
        </w:numPr>
        <w:shd w:fill="ffffff" w:val="clear"/>
        <w:spacing w:line="240" w:lineRule="auto"/>
        <w:ind w:left="1440" w:hanging="360"/>
        <w:rPr>
          <w:highlight w:val="white"/>
        </w:rPr>
      </w:pPr>
      <w:r w:rsidDel="00000000" w:rsidR="00000000" w:rsidRPr="00000000">
        <w:rPr>
          <w:highlight w:val="white"/>
          <w:rtl w:val="0"/>
        </w:rPr>
        <w:t xml:space="preserve">O traço sublinear (</w:t>
      </w:r>
      <w:r w:rsidDel="00000000" w:rsidR="00000000" w:rsidRPr="00000000">
        <w:rPr>
          <w:i w:val="1"/>
          <w:highlight w:val="white"/>
          <w:rtl w:val="0"/>
        </w:rPr>
        <w:t xml:space="preserve">underline) ou travessão </w:t>
      </w:r>
      <w:r w:rsidDel="00000000" w:rsidR="00000000" w:rsidRPr="00000000">
        <w:rPr>
          <w:highlight w:val="white"/>
          <w:rtl w:val="0"/>
        </w:rPr>
        <w:t xml:space="preserve">_____ não é mais usado</w:t>
      </w:r>
    </w:p>
    <w:p w:rsidR="00000000" w:rsidDel="00000000" w:rsidP="00000000" w:rsidRDefault="00000000" w:rsidRPr="00000000" w14:paraId="0000028C">
      <w:pPr>
        <w:numPr>
          <w:ilvl w:val="1"/>
          <w:numId w:val="8"/>
        </w:numPr>
        <w:shd w:fill="ffffff" w:val="clear"/>
        <w:spacing w:line="240" w:lineRule="auto"/>
        <w:ind w:left="1440" w:hanging="360"/>
        <w:rPr/>
      </w:pPr>
      <w:r w:rsidDel="00000000" w:rsidR="00000000" w:rsidRPr="00000000">
        <w:rPr>
          <w:highlight w:val="white"/>
          <w:rtl w:val="0"/>
        </w:rPr>
        <w:t xml:space="preserve">Nomes dos autores devem ser repetidos</w:t>
      </w:r>
    </w:p>
    <w:p w:rsidR="00000000" w:rsidDel="00000000" w:rsidP="00000000" w:rsidRDefault="00000000" w:rsidRPr="00000000" w14:paraId="0000028D">
      <w:pPr>
        <w:numPr>
          <w:ilvl w:val="1"/>
          <w:numId w:val="8"/>
        </w:numPr>
        <w:shd w:fill="ffffff" w:val="clear"/>
        <w:spacing w:line="240" w:lineRule="auto"/>
        <w:ind w:left="1440" w:hanging="360"/>
        <w:rPr>
          <w:highlight w:val="white"/>
        </w:rPr>
      </w:pPr>
      <w:r w:rsidDel="00000000" w:rsidR="00000000" w:rsidRPr="00000000">
        <w:rPr>
          <w:highlight w:val="white"/>
          <w:rtl w:val="0"/>
        </w:rPr>
        <w:t xml:space="preserve">Se houver o mesmo autor com duas ou mais publicações no mesmo ano, deve-se colocar a letra minúscula após o ano para diferenciar:</w:t>
      </w:r>
    </w:p>
    <w:p w:rsidR="00000000" w:rsidDel="00000000" w:rsidP="00000000" w:rsidRDefault="00000000" w:rsidRPr="00000000" w14:paraId="0000028E">
      <w:pPr>
        <w:numPr>
          <w:ilvl w:val="2"/>
          <w:numId w:val="8"/>
        </w:numPr>
        <w:shd w:fill="ffffff" w:val="clear"/>
        <w:spacing w:line="240" w:lineRule="auto"/>
        <w:ind w:left="2160" w:hanging="360"/>
        <w:rPr>
          <w:highlight w:val="white"/>
        </w:rPr>
      </w:pPr>
      <w:r w:rsidDel="00000000" w:rsidR="00000000" w:rsidRPr="00000000">
        <w:rPr>
          <w:highlight w:val="white"/>
          <w:rtl w:val="0"/>
        </w:rPr>
        <w:t xml:space="preserve">BRASIL, 1999a.</w:t>
      </w:r>
    </w:p>
    <w:p w:rsidR="00000000" w:rsidDel="00000000" w:rsidP="00000000" w:rsidRDefault="00000000" w:rsidRPr="00000000" w14:paraId="0000028F">
      <w:pPr>
        <w:numPr>
          <w:ilvl w:val="2"/>
          <w:numId w:val="8"/>
        </w:numPr>
        <w:shd w:fill="ffffff" w:val="clear"/>
        <w:spacing w:line="240" w:lineRule="auto"/>
        <w:ind w:left="2160" w:hanging="360"/>
        <w:rPr>
          <w:highlight w:val="white"/>
        </w:rPr>
      </w:pPr>
      <w:r w:rsidDel="00000000" w:rsidR="00000000" w:rsidRPr="00000000">
        <w:rPr>
          <w:highlight w:val="white"/>
          <w:rtl w:val="0"/>
        </w:rPr>
        <w:t xml:space="preserve">BRASIL, 1999b.</w:t>
      </w:r>
    </w:p>
    <w:p w:rsidR="00000000" w:rsidDel="00000000" w:rsidP="00000000" w:rsidRDefault="00000000" w:rsidRPr="00000000" w14:paraId="00000290">
      <w:pPr>
        <w:keepNext w:val="1"/>
        <w:shd w:fill="ffffff" w:val="clear"/>
        <w:tabs>
          <w:tab w:val="left" w:pos="-5.787401574803113"/>
          <w:tab w:val="right" w:pos="9072"/>
        </w:tabs>
        <w:spacing w:after="160" w:line="240" w:lineRule="auto"/>
        <w:rPr>
          <w:b w:val="1"/>
        </w:rPr>
      </w:pPr>
      <w:bookmarkStart w:colFirst="0" w:colLast="0" w:name="_heading=h.qxsopjxomak2" w:id="105"/>
      <w:bookmarkEnd w:id="105"/>
      <w:r w:rsidDel="00000000" w:rsidR="00000000" w:rsidRPr="00000000">
        <w:rPr>
          <w:rtl w:val="0"/>
        </w:rPr>
      </w:r>
    </w:p>
    <w:p w:rsidR="00000000" w:rsidDel="00000000" w:rsidP="00000000" w:rsidRDefault="00000000" w:rsidRPr="00000000" w14:paraId="00000291">
      <w:pPr>
        <w:keepNext w:val="1"/>
        <w:shd w:fill="ffffff" w:val="clear"/>
        <w:tabs>
          <w:tab w:val="left" w:pos="-5.787401574803113"/>
          <w:tab w:val="right" w:pos="9072"/>
        </w:tabs>
        <w:spacing w:after="160" w:line="240" w:lineRule="auto"/>
        <w:rPr>
          <w:b w:val="1"/>
        </w:rPr>
      </w:pPr>
      <w:bookmarkStart w:colFirst="0" w:colLast="0" w:name="_heading=h.dhb13cpmugtq" w:id="106"/>
      <w:bookmarkEnd w:id="106"/>
      <w:r w:rsidDel="00000000" w:rsidR="00000000" w:rsidRPr="00000000">
        <w:rPr>
          <w:b w:val="1"/>
          <w:rtl w:val="0"/>
        </w:rPr>
        <w:t xml:space="preserve">4) A VOLTA DOS ITÁLICOS:</w:t>
      </w:r>
    </w:p>
    <w:p w:rsidR="00000000" w:rsidDel="00000000" w:rsidP="00000000" w:rsidRDefault="00000000" w:rsidRPr="00000000" w14:paraId="00000292">
      <w:pPr>
        <w:keepNext w:val="1"/>
        <w:numPr>
          <w:ilvl w:val="0"/>
          <w:numId w:val="12"/>
        </w:numPr>
        <w:shd w:fill="ffffff" w:val="clear"/>
        <w:tabs>
          <w:tab w:val="left" w:pos="-5.787401574803113"/>
          <w:tab w:val="right" w:pos="9072"/>
        </w:tabs>
        <w:spacing w:after="0" w:afterAutospacing="0" w:line="240" w:lineRule="auto"/>
        <w:ind w:left="720" w:hanging="360"/>
        <w:jc w:val="both"/>
        <w:rPr>
          <w:color w:val="ff0000"/>
        </w:rPr>
      </w:pPr>
      <w:bookmarkStart w:colFirst="0" w:colLast="0" w:name="_heading=h.cejrg2t0u3mx" w:id="107"/>
      <w:bookmarkEnd w:id="107"/>
      <w:r w:rsidDel="00000000" w:rsidR="00000000" w:rsidRPr="00000000">
        <w:rPr>
          <w:color w:val="ff0000"/>
          <w:rtl w:val="0"/>
        </w:rPr>
        <w:t xml:space="preserve">Na versão anterior da norma, não se utilizavam itálicos para as expressões como</w:t>
      </w:r>
      <w:r w:rsidDel="00000000" w:rsidR="00000000" w:rsidRPr="00000000">
        <w:rPr>
          <w:i w:val="1"/>
          <w:color w:val="ff0000"/>
          <w:rtl w:val="0"/>
        </w:rPr>
        <w:t xml:space="preserve"> In</w:t>
      </w:r>
      <w:r w:rsidDel="00000000" w:rsidR="00000000" w:rsidRPr="00000000">
        <w:rPr>
          <w:color w:val="ff0000"/>
          <w:rtl w:val="0"/>
        </w:rPr>
        <w:t xml:space="preserve">: que indica parte de uma obra, ou</w:t>
      </w:r>
      <w:r w:rsidDel="00000000" w:rsidR="00000000" w:rsidRPr="00000000">
        <w:rPr>
          <w:i w:val="1"/>
          <w:color w:val="ff0000"/>
          <w:rtl w:val="0"/>
        </w:rPr>
        <w:t xml:space="preserve"> et al.</w:t>
      </w:r>
      <w:r w:rsidDel="00000000" w:rsidR="00000000" w:rsidRPr="00000000">
        <w:rPr>
          <w:color w:val="ff0000"/>
          <w:rtl w:val="0"/>
        </w:rPr>
        <w:t xml:space="preserve"> para indicação de mais de 4 autores. </w:t>
      </w:r>
    </w:p>
    <w:p w:rsidR="00000000" w:rsidDel="00000000" w:rsidP="00000000" w:rsidRDefault="00000000" w:rsidRPr="00000000" w14:paraId="00000293">
      <w:pPr>
        <w:keepNext w:val="1"/>
        <w:numPr>
          <w:ilvl w:val="0"/>
          <w:numId w:val="12"/>
        </w:numPr>
        <w:shd w:fill="ffffff" w:val="clear"/>
        <w:tabs>
          <w:tab w:val="left" w:pos="-5.787401574803113"/>
          <w:tab w:val="right" w:pos="9072"/>
        </w:tabs>
        <w:spacing w:after="0" w:afterAutospacing="0" w:line="240" w:lineRule="auto"/>
        <w:ind w:left="720" w:hanging="360"/>
        <w:jc w:val="both"/>
        <w:rPr>
          <w:color w:val="ff0000"/>
        </w:rPr>
      </w:pPr>
      <w:bookmarkStart w:colFirst="0" w:colLast="0" w:name="_heading=h.85v97naol39i" w:id="108"/>
      <w:bookmarkEnd w:id="108"/>
      <w:r w:rsidDel="00000000" w:rsidR="00000000" w:rsidRPr="00000000">
        <w:rPr>
          <w:color w:val="ff0000"/>
          <w:rtl w:val="0"/>
        </w:rPr>
        <w:t xml:space="preserve">Isso foi revisto e agora </w:t>
      </w:r>
      <w:r w:rsidDel="00000000" w:rsidR="00000000" w:rsidRPr="00000000">
        <w:rPr>
          <w:b w:val="1"/>
          <w:color w:val="ff0000"/>
          <w:rtl w:val="0"/>
        </w:rPr>
        <w:t xml:space="preserve">as expressões são em itálico</w:t>
      </w:r>
      <w:r w:rsidDel="00000000" w:rsidR="00000000" w:rsidRPr="00000000">
        <w:rPr>
          <w:color w:val="ff0000"/>
          <w:rtl w:val="0"/>
        </w:rPr>
        <w:t xml:space="preserve">, </w:t>
      </w:r>
      <w:r w:rsidDel="00000000" w:rsidR="00000000" w:rsidRPr="00000000">
        <w:rPr>
          <w:color w:val="ff0000"/>
          <w:rtl w:val="0"/>
        </w:rPr>
        <w:t xml:space="preserve">obrigatório para as expressões estrangeiras: </w:t>
      </w:r>
    </w:p>
    <w:p w:rsidR="00000000" w:rsidDel="00000000" w:rsidP="00000000" w:rsidRDefault="00000000" w:rsidRPr="00000000" w14:paraId="00000294">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In:</w:t>
      </w:r>
      <w:r w:rsidDel="00000000" w:rsidR="00000000" w:rsidRPr="00000000">
        <w:rPr>
          <w:color w:val="ff0000"/>
          <w:sz w:val="28"/>
          <w:szCs w:val="28"/>
          <w:rtl w:val="0"/>
        </w:rPr>
        <w:t xml:space="preserve"> </w:t>
      </w:r>
      <w:r w:rsidDel="00000000" w:rsidR="00000000" w:rsidRPr="00000000">
        <w:rPr>
          <w:color w:val="ff0000"/>
          <w:rtl w:val="0"/>
        </w:rPr>
        <w:t xml:space="preserve">que indica parte da obra </w:t>
      </w:r>
      <w:r w:rsidDel="00000000" w:rsidR="00000000" w:rsidRPr="00000000">
        <w:rPr>
          <w:color w:val="ff0000"/>
          <w:sz w:val="22"/>
          <w:szCs w:val="22"/>
          <w:rtl w:val="0"/>
        </w:rPr>
        <w:t xml:space="preserve">(</w:t>
      </w:r>
      <w:r w:rsidDel="00000000" w:rsidR="00000000" w:rsidRPr="00000000">
        <w:rPr>
          <w:color w:val="ff0000"/>
          <w:rtl w:val="0"/>
        </w:rPr>
        <w:t xml:space="preserve">capítulos de livros, páginas de um site, verbetes de dicionários ou enciclopédias, trabalhos publicados em anais de eventos, faixas de um CD etc.</w:t>
      </w:r>
      <w:r w:rsidDel="00000000" w:rsidR="00000000" w:rsidRPr="00000000">
        <w:rPr>
          <w:color w:val="ff0000"/>
          <w:sz w:val="22"/>
          <w:szCs w:val="22"/>
          <w:rtl w:val="0"/>
        </w:rPr>
        <w:t xml:space="preserve">)</w:t>
      </w:r>
      <w:r w:rsidDel="00000000" w:rsidR="00000000" w:rsidRPr="00000000">
        <w:rPr>
          <w:rtl w:val="0"/>
        </w:rPr>
      </w:r>
    </w:p>
    <w:p w:rsidR="00000000" w:rsidDel="00000000" w:rsidP="00000000" w:rsidRDefault="00000000" w:rsidRPr="00000000" w14:paraId="00000295">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et al.</w:t>
      </w:r>
      <w:r w:rsidDel="00000000" w:rsidR="00000000" w:rsidRPr="00000000">
        <w:rPr>
          <w:color w:val="ff0000"/>
          <w:sz w:val="28"/>
          <w:szCs w:val="28"/>
          <w:rtl w:val="0"/>
        </w:rPr>
        <w:t xml:space="preserve"> </w:t>
      </w:r>
      <w:r w:rsidDel="00000000" w:rsidR="00000000" w:rsidRPr="00000000">
        <w:rPr>
          <w:color w:val="ff0000"/>
          <w:rtl w:val="0"/>
        </w:rPr>
        <w:t xml:space="preserve">para indicação de mais de 4 autores; </w:t>
      </w:r>
    </w:p>
    <w:p w:rsidR="00000000" w:rsidDel="00000000" w:rsidP="00000000" w:rsidRDefault="00000000" w:rsidRPr="00000000" w14:paraId="00000296">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[S. l.]</w:t>
      </w:r>
      <w:r w:rsidDel="00000000" w:rsidR="00000000" w:rsidRPr="00000000">
        <w:rPr>
          <w:color w:val="ff0000"/>
          <w:sz w:val="28"/>
          <w:szCs w:val="28"/>
          <w:rtl w:val="0"/>
        </w:rPr>
        <w:t xml:space="preserve"> </w:t>
      </w:r>
      <w:r w:rsidDel="00000000" w:rsidR="00000000" w:rsidRPr="00000000">
        <w:rPr>
          <w:color w:val="ff0000"/>
          <w:rtl w:val="0"/>
        </w:rPr>
        <w:t xml:space="preserve">que indica sem local de publicação;</w:t>
      </w:r>
    </w:p>
    <w:p w:rsidR="00000000" w:rsidDel="00000000" w:rsidP="00000000" w:rsidRDefault="00000000" w:rsidRPr="00000000" w14:paraId="00000297">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[s. n.]</w:t>
      </w:r>
      <w:r w:rsidDel="00000000" w:rsidR="00000000" w:rsidRPr="00000000">
        <w:rPr>
          <w:color w:val="ff0000"/>
          <w:sz w:val="28"/>
          <w:szCs w:val="28"/>
          <w:rtl w:val="0"/>
        </w:rPr>
        <w:t xml:space="preserve"> </w:t>
      </w:r>
      <w:r w:rsidDel="00000000" w:rsidR="00000000" w:rsidRPr="00000000">
        <w:rPr>
          <w:color w:val="ff0000"/>
          <w:rtl w:val="0"/>
        </w:rPr>
        <w:t xml:space="preserve">que indica editora sem identificação na publicação; </w:t>
      </w:r>
    </w:p>
    <w:p w:rsidR="00000000" w:rsidDel="00000000" w:rsidP="00000000" w:rsidRDefault="00000000" w:rsidRPr="00000000" w14:paraId="00000298">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[S.l.: s.n.]</w:t>
      </w:r>
      <w:r w:rsidDel="00000000" w:rsidR="00000000" w:rsidRPr="00000000">
        <w:rPr>
          <w:color w:val="ff0000"/>
          <w:sz w:val="28"/>
          <w:szCs w:val="28"/>
          <w:rtl w:val="0"/>
        </w:rPr>
        <w:t xml:space="preserve"> </w:t>
      </w:r>
      <w:r w:rsidDel="00000000" w:rsidR="00000000" w:rsidRPr="00000000">
        <w:rPr>
          <w:color w:val="ff0000"/>
          <w:rtl w:val="0"/>
        </w:rPr>
        <w:t xml:space="preserve">que indica local e editora sem identificação na publicação; </w:t>
      </w:r>
    </w:p>
    <w:p w:rsidR="00000000" w:rsidDel="00000000" w:rsidP="00000000" w:rsidRDefault="00000000" w:rsidRPr="00000000" w14:paraId="00000299">
      <w:pPr>
        <w:numPr>
          <w:ilvl w:val="1"/>
          <w:numId w:val="12"/>
        </w:numPr>
        <w:spacing w:line="259" w:lineRule="auto"/>
        <w:ind w:left="1440" w:hanging="360"/>
        <w:rPr>
          <w:i w:val="1"/>
          <w:color w:val="ff0000"/>
          <w:sz w:val="28"/>
          <w:szCs w:val="28"/>
        </w:rPr>
      </w:pPr>
      <w:r w:rsidDel="00000000" w:rsidR="00000000" w:rsidRPr="00000000">
        <w:rPr>
          <w:i w:val="1"/>
          <w:color w:val="ff0000"/>
          <w:sz w:val="28"/>
          <w:szCs w:val="28"/>
          <w:rtl w:val="0"/>
        </w:rPr>
        <w:t xml:space="preserve">E-book; </w:t>
      </w:r>
    </w:p>
    <w:p w:rsidR="00000000" w:rsidDel="00000000" w:rsidP="00000000" w:rsidRDefault="00000000" w:rsidRPr="00000000" w14:paraId="0000029A">
      <w:pPr>
        <w:numPr>
          <w:ilvl w:val="1"/>
          <w:numId w:val="12"/>
        </w:numPr>
        <w:spacing w:line="259" w:lineRule="auto"/>
        <w:ind w:left="1440" w:hanging="360"/>
        <w:rPr>
          <w:color w:val="ff0000"/>
        </w:rPr>
      </w:pPr>
      <w:r w:rsidDel="00000000" w:rsidR="00000000" w:rsidRPr="00000000">
        <w:rPr>
          <w:i w:val="1"/>
          <w:color w:val="ff0000"/>
          <w:sz w:val="28"/>
          <w:szCs w:val="28"/>
          <w:rtl w:val="0"/>
        </w:rPr>
        <w:t xml:space="preserve">Online</w:t>
      </w:r>
      <w:r w:rsidDel="00000000" w:rsidR="00000000" w:rsidRPr="00000000">
        <w:rPr>
          <w:color w:val="ff0000"/>
          <w:rtl w:val="0"/>
        </w:rPr>
        <w:t xml:space="preserve"> e outros</w:t>
      </w:r>
    </w:p>
    <w:p w:rsidR="00000000" w:rsidDel="00000000" w:rsidP="00000000" w:rsidRDefault="00000000" w:rsidRPr="00000000" w14:paraId="0000029B">
      <w:pPr>
        <w:spacing w:line="240" w:lineRule="auto"/>
        <w:ind w:left="720" w:firstLine="0"/>
        <w:rPr>
          <w:rFonts w:ascii="Arial" w:cs="Arial" w:eastAsia="Arial" w:hAnsi="Arial"/>
          <w:color w:val="717070"/>
        </w:rPr>
      </w:pPr>
      <w:r w:rsidDel="00000000" w:rsidR="00000000" w:rsidRPr="00000000">
        <w:rPr>
          <w:rtl w:val="0"/>
        </w:rPr>
      </w:r>
    </w:p>
    <w:p w:rsidR="00000000" w:rsidDel="00000000" w:rsidP="00000000" w:rsidRDefault="00000000" w:rsidRPr="00000000" w14:paraId="0000029C">
      <w:pPr>
        <w:spacing w:line="240" w:lineRule="auto"/>
        <w:ind w:left="360" w:firstLine="0"/>
        <w:rPr>
          <w:color w:val="3f4549"/>
        </w:rPr>
      </w:pPr>
      <w:r w:rsidDel="00000000" w:rsidR="00000000" w:rsidRPr="00000000">
        <w:rPr>
          <w:rtl w:val="0"/>
        </w:rPr>
        <w:t xml:space="preserve">BEAUVOIR, Simone de. Os dados da biologia. </w:t>
      </w:r>
      <w:r w:rsidDel="00000000" w:rsidR="00000000" w:rsidRPr="00000000">
        <w:rPr>
          <w:i w:val="1"/>
          <w:color w:val="ff0000"/>
          <w:rtl w:val="0"/>
        </w:rPr>
        <w:t xml:space="preserve">In:</w:t>
      </w:r>
      <w:r w:rsidDel="00000000" w:rsidR="00000000" w:rsidRPr="00000000">
        <w:rPr>
          <w:i w:val="1"/>
          <w:rtl w:val="0"/>
        </w:rPr>
        <w:t xml:space="preserve"> </w:t>
      </w:r>
      <w:r w:rsidDel="00000000" w:rsidR="00000000" w:rsidRPr="00000000">
        <w:rPr>
          <w:rtl w:val="0"/>
        </w:rPr>
        <w:t xml:space="preserve">BEAUVOIR, Simone de. </w:t>
      </w:r>
      <w:r w:rsidDel="00000000" w:rsidR="00000000" w:rsidRPr="00000000">
        <w:rPr>
          <w:i w:val="1"/>
          <w:rtl w:val="0"/>
        </w:rPr>
        <w:t xml:space="preserve">O segundo sexo</w:t>
      </w:r>
      <w:r w:rsidDel="00000000" w:rsidR="00000000" w:rsidRPr="00000000">
        <w:rPr>
          <w:rtl w:val="0"/>
        </w:rPr>
        <w:t xml:space="preserve">: fatos e mitos. 5. ed. Rio de Janeiro: Nova Fronteira, 2019. p. 31-65.</w:t>
      </w:r>
      <w:r w:rsidDel="00000000" w:rsidR="00000000" w:rsidRPr="00000000">
        <w:rPr>
          <w:rtl w:val="0"/>
        </w:rPr>
      </w:r>
    </w:p>
    <w:p w:rsidR="00000000" w:rsidDel="00000000" w:rsidP="00000000" w:rsidRDefault="00000000" w:rsidRPr="00000000" w14:paraId="0000029D">
      <w:pPr>
        <w:spacing w:line="240" w:lineRule="auto"/>
        <w:ind w:left="360" w:firstLine="0"/>
        <w:rPr>
          <w:color w:val="3f4549"/>
        </w:rPr>
      </w:pPr>
      <w:r w:rsidDel="00000000" w:rsidR="00000000" w:rsidRPr="00000000">
        <w:rPr>
          <w:rtl w:val="0"/>
        </w:rPr>
      </w:r>
    </w:p>
    <w:p w:rsidR="00000000" w:rsidDel="00000000" w:rsidP="00000000" w:rsidRDefault="00000000" w:rsidRPr="00000000" w14:paraId="0000029E">
      <w:pPr>
        <w:spacing w:line="240" w:lineRule="auto"/>
        <w:ind w:left="360" w:firstLine="0"/>
        <w:rPr>
          <w:color w:val="3f4549"/>
        </w:rPr>
      </w:pPr>
      <w:r w:rsidDel="00000000" w:rsidR="00000000" w:rsidRPr="00000000">
        <w:rPr>
          <w:color w:val="3f4549"/>
          <w:rtl w:val="0"/>
        </w:rPr>
        <w:t xml:space="preserve">SANTOS, F. R. A colonização da terra do Tucujús</w:t>
      </w:r>
      <w:r w:rsidDel="00000000" w:rsidR="00000000" w:rsidRPr="00000000">
        <w:rPr>
          <w:color w:val="ff0000"/>
          <w:rtl w:val="0"/>
        </w:rPr>
        <w:t xml:space="preserve">. </w:t>
      </w:r>
      <w:r w:rsidDel="00000000" w:rsidR="00000000" w:rsidRPr="00000000">
        <w:rPr>
          <w:i w:val="1"/>
          <w:color w:val="ff0000"/>
          <w:rtl w:val="0"/>
        </w:rPr>
        <w:t xml:space="preserve">In:</w:t>
      </w:r>
      <w:r w:rsidDel="00000000" w:rsidR="00000000" w:rsidRPr="00000000">
        <w:rPr>
          <w:color w:val="3f4549"/>
          <w:rtl w:val="0"/>
        </w:rPr>
        <w:t xml:space="preserve"> SANTOS, F. R. </w:t>
      </w:r>
      <w:r w:rsidDel="00000000" w:rsidR="00000000" w:rsidRPr="00000000">
        <w:rPr>
          <w:b w:val="1"/>
          <w:color w:val="3f4549"/>
          <w:rtl w:val="0"/>
        </w:rPr>
        <w:t xml:space="preserve">História do Amapá</w:t>
      </w:r>
      <w:r w:rsidDel="00000000" w:rsidR="00000000" w:rsidRPr="00000000">
        <w:rPr>
          <w:color w:val="3f4549"/>
          <w:rtl w:val="0"/>
        </w:rPr>
        <w:t xml:space="preserve">. 2. ed. Macapá: Valcan, 1994. p. 15-24.</w:t>
      </w:r>
    </w:p>
    <w:p w:rsidR="00000000" w:rsidDel="00000000" w:rsidP="00000000" w:rsidRDefault="00000000" w:rsidRPr="00000000" w14:paraId="0000029F">
      <w:pPr>
        <w:spacing w:line="240" w:lineRule="auto"/>
        <w:ind w:left="360" w:firstLine="0"/>
        <w:rPr>
          <w:color w:val="3f4549"/>
        </w:rPr>
      </w:pPr>
      <w:r w:rsidDel="00000000" w:rsidR="00000000" w:rsidRPr="00000000">
        <w:rPr>
          <w:rtl w:val="0"/>
        </w:rPr>
      </w:r>
    </w:p>
    <w:p w:rsidR="00000000" w:rsidDel="00000000" w:rsidP="00000000" w:rsidRDefault="00000000" w:rsidRPr="00000000" w14:paraId="000002A0">
      <w:pPr>
        <w:spacing w:line="240" w:lineRule="auto"/>
        <w:ind w:left="360" w:firstLine="0"/>
        <w:rPr>
          <w:color w:val="3f4549"/>
        </w:rPr>
      </w:pPr>
      <w:r w:rsidDel="00000000" w:rsidR="00000000" w:rsidRPr="00000000">
        <w:rPr>
          <w:color w:val="3f4549"/>
          <w:rtl w:val="0"/>
        </w:rPr>
        <w:t xml:space="preserve">DANTAS, José Alves </w:t>
      </w:r>
      <w:r w:rsidDel="00000000" w:rsidR="00000000" w:rsidRPr="00000000">
        <w:rPr>
          <w:i w:val="1"/>
          <w:color w:val="ff0000"/>
          <w:rtl w:val="0"/>
        </w:rPr>
        <w:t xml:space="preserve">et al.</w:t>
      </w:r>
      <w:r w:rsidDel="00000000" w:rsidR="00000000" w:rsidRPr="00000000">
        <w:rPr>
          <w:color w:val="3f4549"/>
          <w:rtl w:val="0"/>
        </w:rPr>
        <w:t xml:space="preserve"> Regulação da auditoria em sistemas bancários: análise do cenário internacional e fatores determinantes. </w:t>
      </w:r>
      <w:r w:rsidDel="00000000" w:rsidR="00000000" w:rsidRPr="00000000">
        <w:rPr>
          <w:b w:val="1"/>
          <w:color w:val="3f4549"/>
          <w:rtl w:val="0"/>
        </w:rPr>
        <w:t xml:space="preserve">Revista Contabilidade &amp; Finanças</w:t>
      </w:r>
      <w:r w:rsidDel="00000000" w:rsidR="00000000" w:rsidRPr="00000000">
        <w:rPr>
          <w:color w:val="3f4549"/>
          <w:rtl w:val="0"/>
        </w:rPr>
        <w:t xml:space="preserve">, São Paulo, v. 25, n. 64, p. 7-18, jan./abr. 2014.</w:t>
      </w:r>
    </w:p>
    <w:p w:rsidR="00000000" w:rsidDel="00000000" w:rsidP="00000000" w:rsidRDefault="00000000" w:rsidRPr="00000000" w14:paraId="000002A1">
      <w:pPr>
        <w:keepNext w:val="1"/>
        <w:shd w:fill="ffffff" w:val="clear"/>
        <w:tabs>
          <w:tab w:val="left" w:pos="-5.787401574803113"/>
          <w:tab w:val="right" w:pos="9072"/>
        </w:tabs>
        <w:spacing w:after="160" w:line="240" w:lineRule="auto"/>
        <w:rPr>
          <w:b w:val="1"/>
          <w:color w:val="3f4549"/>
        </w:rPr>
      </w:pPr>
      <w:bookmarkStart w:colFirst="0" w:colLast="0" w:name="_heading=h.p1wd1qm4v9pa" w:id="54"/>
      <w:bookmarkEnd w:id="54"/>
      <w:r w:rsidDel="00000000" w:rsidR="00000000" w:rsidRPr="00000000">
        <w:rPr>
          <w:rtl w:val="0"/>
        </w:rPr>
      </w:r>
    </w:p>
    <w:p w:rsidR="00000000" w:rsidDel="00000000" w:rsidP="00000000" w:rsidRDefault="00000000" w:rsidRPr="00000000" w14:paraId="000002A2">
      <w:pPr>
        <w:keepNext w:val="1"/>
        <w:shd w:fill="ffffff" w:val="clear"/>
        <w:tabs>
          <w:tab w:val="left" w:pos="-5.787401574803113"/>
          <w:tab w:val="right" w:pos="9072"/>
        </w:tabs>
        <w:spacing w:after="160" w:line="240" w:lineRule="auto"/>
        <w:rPr>
          <w:color w:val="3f4549"/>
        </w:rPr>
      </w:pPr>
      <w:bookmarkStart w:colFirst="0" w:colLast="0" w:name="_heading=h.o1v69usdxwiz" w:id="109"/>
      <w:bookmarkEnd w:id="109"/>
      <w:r w:rsidDel="00000000" w:rsidR="00000000" w:rsidRPr="00000000">
        <w:rPr>
          <w:b w:val="1"/>
          <w:color w:val="3f4549"/>
          <w:rtl w:val="0"/>
        </w:rPr>
        <w:t xml:space="preserve">6) EVENTOS:</w:t>
      </w:r>
      <w:r w:rsidDel="00000000" w:rsidR="00000000" w:rsidRPr="00000000">
        <w:rPr>
          <w:color w:val="3f4549"/>
          <w:rtl w:val="0"/>
        </w:rPr>
        <w:t xml:space="preserve"> </w:t>
      </w:r>
    </w:p>
    <w:p w:rsidR="00000000" w:rsidDel="00000000" w:rsidP="00000000" w:rsidRDefault="00000000" w:rsidRPr="00000000" w14:paraId="000002A3">
      <w:pPr>
        <w:keepNext w:val="1"/>
        <w:numPr>
          <w:ilvl w:val="0"/>
          <w:numId w:val="1"/>
        </w:numPr>
        <w:shd w:fill="ffffff" w:val="clear"/>
        <w:tabs>
          <w:tab w:val="left" w:pos="-5.787401574803113"/>
          <w:tab w:val="right" w:pos="9072"/>
        </w:tabs>
        <w:spacing w:after="160" w:line="240" w:lineRule="auto"/>
        <w:ind w:left="720" w:hanging="360"/>
        <w:rPr>
          <w:color w:val="3f4549"/>
          <w:u w:val="none"/>
        </w:rPr>
      </w:pPr>
      <w:bookmarkStart w:colFirst="0" w:colLast="0" w:name="_heading=h.1jouu2ty86x6" w:id="110"/>
      <w:bookmarkEnd w:id="110"/>
      <w:r w:rsidDel="00000000" w:rsidR="00000000" w:rsidRPr="00000000">
        <w:rPr>
          <w:color w:val="3f4549"/>
          <w:rtl w:val="0"/>
        </w:rPr>
        <w:t xml:space="preserve">foi adicionado colchetes nas reticências que indicam anais.</w:t>
      </w:r>
    </w:p>
    <w:p w:rsidR="00000000" w:rsidDel="00000000" w:rsidP="00000000" w:rsidRDefault="00000000" w:rsidRPr="00000000" w14:paraId="000002A4">
      <w:pPr>
        <w:keepNext w:val="1"/>
        <w:shd w:fill="ffffff" w:val="clear"/>
        <w:tabs>
          <w:tab w:val="left" w:pos="-5.787401574803113"/>
          <w:tab w:val="right" w:pos="9072"/>
        </w:tabs>
        <w:spacing w:after="160" w:line="240" w:lineRule="auto"/>
        <w:rPr>
          <w:color w:val="ff0000"/>
        </w:rPr>
      </w:pPr>
      <w:bookmarkStart w:colFirst="0" w:colLast="0" w:name="_heading=h.r86z43puqa17" w:id="111"/>
      <w:bookmarkEnd w:id="111"/>
      <w:r w:rsidDel="00000000" w:rsidR="00000000" w:rsidRPr="00000000">
        <w:rPr>
          <w:color w:val="3f4549"/>
          <w:rtl w:val="0"/>
        </w:rPr>
        <w:t xml:space="preserve">BRAYNER, A. R. A.; MEDEIROS, C. B. Incorporação do tempo em SGBD orientado a objetos. </w:t>
      </w:r>
      <w:r w:rsidDel="00000000" w:rsidR="00000000" w:rsidRPr="00000000">
        <w:rPr>
          <w:i w:val="1"/>
          <w:color w:val="3f4549"/>
          <w:rtl w:val="0"/>
        </w:rPr>
        <w:t xml:space="preserve">In:</w:t>
      </w:r>
      <w:r w:rsidDel="00000000" w:rsidR="00000000" w:rsidRPr="00000000">
        <w:rPr>
          <w:color w:val="3f4549"/>
          <w:rtl w:val="0"/>
        </w:rPr>
        <w:t xml:space="preserve"> SIMPÓSIO BRASILEIRO DE BANCO DE DADOS, 9., 1994, São Paulo. </w:t>
      </w:r>
      <w:r w:rsidDel="00000000" w:rsidR="00000000" w:rsidRPr="00000000">
        <w:rPr>
          <w:b w:val="1"/>
          <w:color w:val="3f4549"/>
          <w:rtl w:val="0"/>
        </w:rPr>
        <w:t xml:space="preserve">Anais</w:t>
      </w:r>
      <w:r w:rsidDel="00000000" w:rsidR="00000000" w:rsidRPr="00000000">
        <w:rPr>
          <w:color w:val="3f4549"/>
          <w:rtl w:val="0"/>
        </w:rPr>
        <w:t xml:space="preserve"> […]. São Paulo: USP, 1994. p. 16-29.</w:t>
      </w:r>
      <w:r w:rsidDel="00000000" w:rsidR="00000000" w:rsidRPr="00000000">
        <w:rPr>
          <w:rtl w:val="0"/>
        </w:rPr>
      </w:r>
    </w:p>
    <w:p w:rsidR="00000000" w:rsidDel="00000000" w:rsidP="00000000" w:rsidRDefault="00000000" w:rsidRPr="00000000" w14:paraId="000002A5">
      <w:pPr>
        <w:keepNext w:val="1"/>
        <w:shd w:fill="ffffff" w:val="clear"/>
        <w:tabs>
          <w:tab w:val="left" w:pos="-5.787401574803113"/>
          <w:tab w:val="right" w:pos="9072"/>
        </w:tabs>
        <w:spacing w:after="160" w:line="240" w:lineRule="auto"/>
        <w:rPr>
          <w:b w:val="1"/>
          <w:color w:val="ff0000"/>
        </w:rPr>
      </w:pPr>
      <w:bookmarkStart w:colFirst="0" w:colLast="0" w:name="_heading=h.rna69ou64xtv" w:id="112"/>
      <w:bookmarkEnd w:id="112"/>
      <w:r w:rsidDel="00000000" w:rsidR="00000000" w:rsidRPr="00000000">
        <w:rPr>
          <w:rtl w:val="0"/>
        </w:rPr>
      </w:r>
    </w:p>
    <w:p w:rsidR="00000000" w:rsidDel="00000000" w:rsidP="00000000" w:rsidRDefault="00000000" w:rsidRPr="00000000" w14:paraId="000002A6">
      <w:pPr>
        <w:keepNext w:val="1"/>
        <w:shd w:fill="ffffff" w:val="clear"/>
        <w:tabs>
          <w:tab w:val="left" w:pos="-5.787401574803113"/>
          <w:tab w:val="right" w:pos="9072"/>
        </w:tabs>
        <w:spacing w:after="160" w:line="240" w:lineRule="auto"/>
        <w:rPr>
          <w:b w:val="1"/>
          <w:color w:val="ff0000"/>
        </w:rPr>
      </w:pPr>
      <w:bookmarkStart w:colFirst="0" w:colLast="0" w:name="_heading=h.ujtf5sthavxb" w:id="113"/>
      <w:bookmarkEnd w:id="113"/>
      <w:r w:rsidDel="00000000" w:rsidR="00000000" w:rsidRPr="00000000">
        <w:rPr>
          <w:b w:val="1"/>
          <w:color w:val="ff0000"/>
          <w:rtl w:val="0"/>
        </w:rPr>
        <w:t xml:space="preserve">OUTROS DETALHES</w:t>
      </w:r>
    </w:p>
    <w:p w:rsidR="00000000" w:rsidDel="00000000" w:rsidP="00000000" w:rsidRDefault="00000000" w:rsidRPr="00000000" w14:paraId="000002A7">
      <w:pPr>
        <w:numPr>
          <w:ilvl w:val="0"/>
          <w:numId w:val="4"/>
        </w:numPr>
        <w:ind w:left="720" w:hanging="360"/>
        <w:rPr>
          <w:color w:val="ff0000"/>
        </w:rPr>
      </w:pPr>
      <w:r w:rsidDel="00000000" w:rsidR="00000000" w:rsidRPr="00000000">
        <w:rPr>
          <w:color w:val="ff0000"/>
          <w:rtl w:val="0"/>
        </w:rPr>
        <w:t xml:space="preserve">1ª edição não se menciona. </w:t>
      </w:r>
    </w:p>
    <w:p w:rsidR="00000000" w:rsidDel="00000000" w:rsidP="00000000" w:rsidRDefault="00000000" w:rsidRPr="00000000" w14:paraId="000002A8">
      <w:pPr>
        <w:numPr>
          <w:ilvl w:val="0"/>
          <w:numId w:val="4"/>
        </w:numPr>
        <w:ind w:left="720" w:hanging="360"/>
        <w:rPr>
          <w:color w:val="ff0000"/>
        </w:rPr>
      </w:pPr>
      <w:r w:rsidDel="00000000" w:rsidR="00000000" w:rsidRPr="00000000">
        <w:rPr>
          <w:color w:val="ff0000"/>
          <w:rtl w:val="0"/>
        </w:rPr>
        <w:t xml:space="preserve">Quando mencionar edição, sempre abreviar. Ex.: 4. ed. </w:t>
      </w:r>
    </w:p>
    <w:p w:rsidR="00000000" w:rsidDel="00000000" w:rsidP="00000000" w:rsidRDefault="00000000" w:rsidRPr="00000000" w14:paraId="000002A9">
      <w:pPr>
        <w:numPr>
          <w:ilvl w:val="0"/>
          <w:numId w:val="4"/>
        </w:numPr>
        <w:ind w:left="720" w:hanging="360"/>
        <w:rPr>
          <w:color w:val="ff0000"/>
        </w:rPr>
      </w:pPr>
      <w:r w:rsidDel="00000000" w:rsidR="00000000" w:rsidRPr="00000000">
        <w:rPr>
          <w:color w:val="ff0000"/>
          <w:rtl w:val="0"/>
        </w:rPr>
        <w:t xml:space="preserve">Subtítulo não recebe destaque (negrito ou itálico).</w:t>
      </w:r>
    </w:p>
    <w:p w:rsidR="00000000" w:rsidDel="00000000" w:rsidP="00000000" w:rsidRDefault="00000000" w:rsidRPr="00000000" w14:paraId="000002AA">
      <w:pPr>
        <w:numPr>
          <w:ilvl w:val="0"/>
          <w:numId w:val="4"/>
        </w:numPr>
        <w:ind w:left="720" w:hanging="360"/>
        <w:rPr>
          <w:color w:val="ff0000"/>
        </w:rPr>
      </w:pPr>
      <w:r w:rsidDel="00000000" w:rsidR="00000000" w:rsidRPr="00000000">
        <w:rPr>
          <w:color w:val="ff0000"/>
          <w:rtl w:val="0"/>
        </w:rPr>
        <w:t xml:space="preserve">Para abreviar os meses usar as três primeiras letras e ponto.</w:t>
      </w:r>
    </w:p>
    <w:p w:rsidR="00000000" w:rsidDel="00000000" w:rsidP="00000000" w:rsidRDefault="00000000" w:rsidRPr="00000000" w14:paraId="000002AB">
      <w:pPr>
        <w:numPr>
          <w:ilvl w:val="0"/>
          <w:numId w:val="4"/>
        </w:numPr>
        <w:ind w:left="720" w:hanging="360"/>
        <w:rPr>
          <w:color w:val="ff0000"/>
        </w:rPr>
      </w:pPr>
      <w:r w:rsidDel="00000000" w:rsidR="00000000" w:rsidRPr="00000000">
        <w:rPr>
          <w:color w:val="ff0000"/>
          <w:rtl w:val="0"/>
        </w:rPr>
        <w:t xml:space="preserve">Apenas o mês de maio (em português) não se abrevia.</w:t>
      </w:r>
    </w:p>
    <w:p w:rsidR="00000000" w:rsidDel="00000000" w:rsidP="00000000" w:rsidRDefault="00000000" w:rsidRPr="00000000" w14:paraId="000002AC">
      <w:pPr>
        <w:numPr>
          <w:ilvl w:val="0"/>
          <w:numId w:val="4"/>
        </w:numPr>
        <w:ind w:left="720" w:hanging="360"/>
        <w:rPr>
          <w:color w:val="ff0000"/>
        </w:rPr>
      </w:pPr>
      <w:r w:rsidDel="00000000" w:rsidR="00000000" w:rsidRPr="00000000">
        <w:rPr>
          <w:color w:val="ff0000"/>
          <w:rtl w:val="0"/>
        </w:rPr>
        <w:t xml:space="preserve">Os meses em português e em espanhol começam com letra minúscula; em inglês, com letra maiúscula (para outros idiomas, consultar tabela de abreviações da norma).</w:t>
      </w:r>
    </w:p>
    <w:p w:rsidR="00000000" w:rsidDel="00000000" w:rsidP="00000000" w:rsidRDefault="00000000" w:rsidRPr="00000000" w14:paraId="000002AD">
      <w:pPr>
        <w:numPr>
          <w:ilvl w:val="0"/>
          <w:numId w:val="4"/>
        </w:numPr>
        <w:ind w:left="720" w:hanging="360"/>
        <w:rPr>
          <w:color w:val="ff0000"/>
        </w:rPr>
      </w:pPr>
      <w:r w:rsidDel="00000000" w:rsidR="00000000" w:rsidRPr="00000000">
        <w:rPr>
          <w:color w:val="ff0000"/>
          <w:rtl w:val="0"/>
        </w:rPr>
        <w:t xml:space="preserve">Quando o autor tiver sobrenomes como Júnior, Neto, Filho, etc. deve-se usar o sobrenome anterior junto, por ex.:</w:t>
      </w:r>
    </w:p>
    <w:p w:rsidR="00000000" w:rsidDel="00000000" w:rsidP="00000000" w:rsidRDefault="00000000" w:rsidRPr="00000000" w14:paraId="000002AE">
      <w:pPr>
        <w:numPr>
          <w:ilvl w:val="1"/>
          <w:numId w:val="4"/>
        </w:numPr>
        <w:ind w:left="1440" w:hanging="360"/>
        <w:rPr>
          <w:color w:val="ff0000"/>
        </w:rPr>
      </w:pPr>
      <w:r w:rsidDel="00000000" w:rsidR="00000000" w:rsidRPr="00000000">
        <w:rPr>
          <w:color w:val="ff0000"/>
          <w:rtl w:val="0"/>
        </w:rPr>
        <w:t xml:space="preserve">SILVA JUNIOR, BARBOSA NETO, OLIVEIRA FILHO.</w:t>
      </w:r>
    </w:p>
    <w:p w:rsidR="00000000" w:rsidDel="00000000" w:rsidP="00000000" w:rsidRDefault="00000000" w:rsidRPr="00000000" w14:paraId="000002AF">
      <w:pPr>
        <w:ind w:left="1440" w:firstLine="0"/>
        <w:rPr>
          <w:color w:val="ff0000"/>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color w:val="ff0000"/>
        </w:rPr>
        <w:drawing>
          <wp:inline distB="114300" distT="114300" distL="114300" distR="114300">
            <wp:extent cx="2540812" cy="614170"/>
            <wp:effectExtent b="0" l="0" r="0" t="0"/>
            <wp:docPr id="24" name="image9.png"/>
            <a:graphic>
              <a:graphicData uri="http://schemas.openxmlformats.org/drawingml/2006/picture">
                <pic:pic>
                  <pic:nvPicPr>
                    <pic:cNvPr id="0" name="image9.png"/>
                    <pic:cNvPicPr preferRelativeResize="0"/>
                  </pic:nvPicPr>
                  <pic:blipFill>
                    <a:blip r:embed="rId27"/>
                    <a:srcRect b="58348" l="36795" r="33387" t="28632"/>
                    <a:stretch>
                      <a:fillRect/>
                    </a:stretch>
                  </pic:blipFill>
                  <pic:spPr>
                    <a:xfrm>
                      <a:off x="0" y="0"/>
                      <a:ext cx="2540812" cy="61417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line="240" w:lineRule="auto"/>
        <w:jc w:val="center"/>
        <w:rPr>
          <w:sz w:val="34"/>
          <w:szCs w:val="34"/>
        </w:rPr>
      </w:pPr>
      <w:r w:rsidDel="00000000" w:rsidR="00000000" w:rsidRPr="00000000">
        <w:rPr>
          <w:sz w:val="34"/>
          <w:szCs w:val="34"/>
          <w:rtl w:val="0"/>
        </w:rPr>
        <w:t xml:space="preserve">Entre em contato e agende um horário de </w:t>
      </w:r>
    </w:p>
    <w:p w:rsidR="00000000" w:rsidDel="00000000" w:rsidP="00000000" w:rsidRDefault="00000000" w:rsidRPr="00000000" w14:paraId="000002B2">
      <w:pPr>
        <w:spacing w:line="240" w:lineRule="auto"/>
        <w:jc w:val="center"/>
        <w:rPr>
          <w:sz w:val="34"/>
          <w:szCs w:val="34"/>
        </w:rPr>
      </w:pPr>
      <w:r w:rsidDel="00000000" w:rsidR="00000000" w:rsidRPr="00000000">
        <w:rPr>
          <w:sz w:val="34"/>
          <w:szCs w:val="34"/>
          <w:rtl w:val="0"/>
        </w:rPr>
        <w:t xml:space="preserve">atendimento individual ou em grupo. </w:t>
      </w:r>
    </w:p>
    <w:p w:rsidR="00000000" w:rsidDel="00000000" w:rsidP="00000000" w:rsidRDefault="00000000" w:rsidRPr="00000000" w14:paraId="000002B3">
      <w:pPr>
        <w:spacing w:line="240" w:lineRule="auto"/>
        <w:jc w:val="center"/>
        <w:rPr>
          <w:sz w:val="34"/>
          <w:szCs w:val="34"/>
        </w:rPr>
      </w:pPr>
      <w:hyperlink r:id="rId28">
        <w:r w:rsidDel="00000000" w:rsidR="00000000" w:rsidRPr="00000000">
          <w:rPr>
            <w:color w:val="1155cc"/>
            <w:sz w:val="34"/>
            <w:szCs w:val="34"/>
            <w:u w:val="single"/>
            <w:rtl w:val="0"/>
          </w:rPr>
          <w:t xml:space="preserve">Biblioteca.jf@ifsudestemg.edu.br</w:t>
        </w:r>
      </w:hyperlink>
      <w:r w:rsidDel="00000000" w:rsidR="00000000" w:rsidRPr="00000000">
        <w:rPr>
          <w:rtl w:val="0"/>
        </w:rPr>
      </w:r>
    </w:p>
    <w:p w:rsidR="00000000" w:rsidDel="00000000" w:rsidP="00000000" w:rsidRDefault="00000000" w:rsidRPr="00000000" w14:paraId="000002B4">
      <w:pPr>
        <w:jc w:val="center"/>
        <w:rPr/>
      </w:pPr>
      <w:r w:rsidDel="00000000" w:rsidR="00000000" w:rsidRPr="00000000">
        <w:rPr>
          <w:sz w:val="34"/>
          <w:szCs w:val="34"/>
          <w:rtl w:val="0"/>
        </w:rPr>
        <w:t xml:space="preserve">ou pelo </w:t>
      </w:r>
      <w:r w:rsidDel="00000000" w:rsidR="00000000" w:rsidRPr="00000000">
        <w:rPr>
          <w:b w:val="1"/>
          <w:sz w:val="38"/>
          <w:szCs w:val="38"/>
          <w:rtl w:val="0"/>
        </w:rPr>
        <w:t xml:space="preserve">whatsapp: 4009-3004</w:t>
      </w: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right" w:pos="9072"/>
        </w:tabs>
        <w:spacing w:after="120" w:before="36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hv636" w:id="114"/>
      <w:bookmarkEnd w:id="1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NEXO</w:t>
      </w:r>
    </w:p>
    <w:p w:rsidR="00000000" w:rsidDel="00000000" w:rsidP="00000000" w:rsidRDefault="00000000" w:rsidRPr="00000000" w14:paraId="000002B8">
      <w:pPr>
        <w:rPr/>
      </w:pPr>
      <w:r w:rsidDel="00000000" w:rsidR="00000000" w:rsidRPr="00000000">
        <w:rPr>
          <w:rtl w:val="0"/>
        </w:rPr>
        <w:t xml:space="preserve">Logo do IF Sudeste MG. (USE SE NECESSÁRIO)</w:t>
      </w:r>
    </w:p>
    <w:p w:rsidR="00000000" w:rsidDel="00000000" w:rsidP="00000000" w:rsidRDefault="00000000" w:rsidRPr="00000000" w14:paraId="000002B9">
      <w:pPr>
        <w:rPr/>
      </w:pPr>
      <w:r w:rsidDel="00000000" w:rsidR="00000000" w:rsidRPr="00000000">
        <w:rPr/>
        <w:drawing>
          <wp:inline distB="0" distT="0" distL="0" distR="0">
            <wp:extent cx="5684520" cy="1997264"/>
            <wp:effectExtent b="0" l="0" r="0" t="0"/>
            <wp:docPr id="40"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684520" cy="1997264"/>
                    </a:xfrm>
                    <a:prstGeom prst="rect"/>
                    <a:ln/>
                  </pic:spPr>
                </pic:pic>
              </a:graphicData>
            </a:graphic>
          </wp:inline>
        </w:drawing>
      </w:r>
      <w:r w:rsidDel="00000000" w:rsidR="00000000" w:rsidRPr="00000000">
        <w:rPr>
          <w:rtl w:val="0"/>
        </w:rPr>
      </w:r>
    </w:p>
    <w:sectPr>
      <w:headerReference r:id="rId30" w:type="even"/>
      <w:footerReference r:id="rId31" w:type="default"/>
      <w:footerReference r:id="rId32" w:type="first"/>
      <w:pgSz w:h="16840" w:w="11907" w:orient="portrait"/>
      <w:pgMar w:bottom="1133.8582677165355" w:top="1700.7874015748032" w:left="1700.7874015748032" w:right="1133.8582677165355" w:header="851"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36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sssssssssssssss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05" w:hanging="705"/>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907" w:hanging="907"/>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4">
    <w:lvl w:ilvl="0">
      <w:start w:val="1"/>
      <w:numFmt w:val="decimal"/>
      <w:lvlText w:val="%1"/>
      <w:lvlJc w:val="left"/>
      <w:pPr>
        <w:ind w:left="705" w:hanging="705"/>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96EE2"/>
    <w:pPr>
      <w:spacing w:line="360" w:lineRule="auto"/>
    </w:pPr>
    <w:rPr>
      <w:sz w:val="24"/>
      <w:szCs w:val="24"/>
      <w:lang w:eastAsia="en-US" w:val="en-US"/>
    </w:rPr>
  </w:style>
  <w:style w:type="paragraph" w:styleId="Ttulo1">
    <w:name w:val="heading 1"/>
    <w:basedOn w:val="Normal"/>
    <w:next w:val="Normal"/>
    <w:link w:val="Ttulo1Char"/>
    <w:uiPriority w:val="9"/>
    <w:qFormat w:val="1"/>
    <w:pPr>
      <w:keepNext w:val="1"/>
      <w:spacing w:after="60" w:before="240"/>
      <w:outlineLvl w:val="0"/>
    </w:pPr>
    <w:rPr>
      <w:rFonts w:ascii="Arial" w:cs="Arial" w:hAnsi="Arial"/>
      <w:b w:val="1"/>
      <w:bCs w:val="1"/>
      <w:kern w:val="32"/>
      <w:sz w:val="32"/>
      <w:szCs w:val="32"/>
    </w:rPr>
  </w:style>
  <w:style w:type="paragraph" w:styleId="Ttulo2">
    <w:name w:val="heading 2"/>
    <w:basedOn w:val="Normal"/>
    <w:next w:val="Normal"/>
    <w:link w:val="Ttulo2Char"/>
    <w:qFormat w:val="1"/>
    <w:pPr>
      <w:keepNext w:val="1"/>
      <w:spacing w:after="60" w:before="240"/>
      <w:outlineLvl w:val="1"/>
    </w:pPr>
    <w:rPr>
      <w:rFonts w:ascii="Arial" w:cs="Arial" w:hAnsi="Arial"/>
      <w:b w:val="1"/>
      <w:bCs w:val="1"/>
      <w:i w:val="1"/>
      <w:iCs w:val="1"/>
      <w:sz w:val="28"/>
      <w:szCs w:val="28"/>
    </w:rPr>
  </w:style>
  <w:style w:type="paragraph" w:styleId="Ttulo3">
    <w:name w:val="heading 3"/>
    <w:basedOn w:val="Normal"/>
    <w:next w:val="Normal"/>
    <w:link w:val="Ttulo3Char"/>
    <w:qFormat w:val="1"/>
    <w:pPr>
      <w:keepNext w:val="1"/>
      <w:spacing w:after="60" w:before="240"/>
      <w:outlineLvl w:val="2"/>
    </w:pPr>
    <w:rPr>
      <w:rFonts w:ascii="Arial" w:cs="Arial" w:hAnsi="Arial"/>
      <w:b w:val="1"/>
      <w:bCs w:val="1"/>
      <w:sz w:val="26"/>
      <w:szCs w:val="26"/>
    </w:rPr>
  </w:style>
  <w:style w:type="paragraph" w:styleId="Ttulo4">
    <w:name w:val="heading 4"/>
    <w:basedOn w:val="Normal"/>
    <w:next w:val="Normal"/>
    <w:qFormat w:val="1"/>
    <w:pPr>
      <w:keepNext w:val="1"/>
      <w:spacing w:after="60" w:before="240"/>
      <w:outlineLvl w:val="3"/>
    </w:pPr>
    <w:rPr>
      <w:b w:val="1"/>
      <w:bCs w:val="1"/>
      <w:sz w:val="28"/>
      <w:szCs w:val="28"/>
    </w:rPr>
  </w:style>
  <w:style w:type="paragraph" w:styleId="Ttulo5">
    <w:name w:val="heading 5"/>
    <w:basedOn w:val="Normal"/>
    <w:next w:val="Normal"/>
    <w:qFormat w:val="1"/>
    <w:pPr>
      <w:spacing w:after="60" w:before="240"/>
      <w:outlineLvl w:val="4"/>
    </w:pPr>
    <w:rPr>
      <w:b w:val="1"/>
      <w:bCs w:val="1"/>
      <w:i w:val="1"/>
      <w:iCs w:val="1"/>
      <w:sz w:val="26"/>
      <w:szCs w:val="26"/>
    </w:rPr>
  </w:style>
  <w:style w:type="paragraph" w:styleId="Ttulo6">
    <w:name w:val="heading 6"/>
    <w:basedOn w:val="Normal"/>
    <w:next w:val="Normal"/>
    <w:qFormat w:val="1"/>
    <w:pPr>
      <w:spacing w:after="60" w:before="240"/>
      <w:outlineLvl w:val="5"/>
    </w:pPr>
    <w:rPr>
      <w:b w:val="1"/>
      <w:bCs w:val="1"/>
      <w:sz w:val="22"/>
      <w:szCs w:val="22"/>
    </w:rPr>
  </w:style>
  <w:style w:type="paragraph" w:styleId="Ttulo7">
    <w:name w:val="heading 7"/>
    <w:basedOn w:val="Normal"/>
    <w:next w:val="Normal"/>
    <w:qFormat w:val="1"/>
    <w:pPr>
      <w:keepNext w:val="1"/>
      <w:jc w:val="center"/>
      <w:outlineLvl w:val="6"/>
    </w:pPr>
    <w:rPr>
      <w:b w:val="1"/>
      <w:bCs w:val="1"/>
    </w:rPr>
  </w:style>
  <w:style w:type="paragraph" w:styleId="Ttulo8">
    <w:name w:val="heading 8"/>
    <w:basedOn w:val="Normal"/>
    <w:next w:val="Normal"/>
    <w:qFormat w:val="1"/>
    <w:pPr>
      <w:keepNext w:val="1"/>
      <w:jc w:val="center"/>
      <w:outlineLvl w:val="7"/>
    </w:pPr>
    <w:rPr>
      <w:b w:val="1"/>
      <w:bCs w:val="1"/>
      <w:sz w:val="22"/>
      <w:szCs w:val="22"/>
      <w:lang w:val="pt-BR"/>
    </w:rPr>
  </w:style>
  <w:style w:type="paragraph" w:styleId="Ttulo9">
    <w:name w:val="heading 9"/>
    <w:basedOn w:val="Normal"/>
    <w:next w:val="Normal"/>
    <w:qFormat w:val="1"/>
    <w:pPr>
      <w:keepNext w:val="1"/>
      <w:ind w:left="720" w:hanging="720"/>
      <w:jc w:val="both"/>
      <w:outlineLvl w:val="8"/>
    </w:pPr>
    <w:rPr>
      <w:b w:val="1"/>
      <w:i w:val="1"/>
      <w:sz w:val="26"/>
      <w:lang w:val="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pPr>
      <w:tabs>
        <w:tab w:val="center" w:pos="4320"/>
        <w:tab w:val="right" w:pos="8640"/>
      </w:tabs>
    </w:pPr>
  </w:style>
  <w:style w:type="paragraph" w:styleId="Rodap">
    <w:name w:val="footer"/>
    <w:basedOn w:val="Normal"/>
    <w:pPr>
      <w:tabs>
        <w:tab w:val="center" w:pos="4320"/>
        <w:tab w:val="right" w:pos="8640"/>
      </w:tabs>
    </w:pPr>
  </w:style>
  <w:style w:type="character" w:styleId="Nmerodepgina">
    <w:name w:val="page number"/>
    <w:basedOn w:val="Fontepargpadro"/>
  </w:style>
  <w:style w:type="paragraph" w:styleId="Corpodetexto">
    <w:name w:val="Body Text"/>
    <w:basedOn w:val="Normal"/>
    <w:pPr>
      <w:jc w:val="both"/>
    </w:pPr>
    <w:rPr>
      <w:sz w:val="20"/>
      <w:szCs w:val="20"/>
      <w:lang w:eastAsia="pt-BR" w:val="pt-BR"/>
    </w:rPr>
  </w:style>
  <w:style w:type="paragraph" w:styleId="Corpodetexto3">
    <w:name w:val="Body Text 3"/>
    <w:basedOn w:val="Normal"/>
    <w:pPr>
      <w:spacing w:after="120"/>
    </w:pPr>
    <w:rPr>
      <w:sz w:val="16"/>
      <w:szCs w:val="16"/>
    </w:rPr>
  </w:style>
  <w:style w:type="paragraph" w:styleId="Recuodecorpodetexto">
    <w:name w:val="Body Text Indent"/>
    <w:basedOn w:val="Normal"/>
    <w:pPr>
      <w:ind w:firstLine="708"/>
      <w:jc w:val="both"/>
    </w:pPr>
    <w:rPr>
      <w:lang w:val="pt-BR"/>
    </w:rPr>
  </w:style>
  <w:style w:type="paragraph" w:styleId="Corpodetexto2">
    <w:name w:val="Body Text 2"/>
    <w:basedOn w:val="Normal"/>
    <w:pPr>
      <w:jc w:val="both"/>
    </w:pPr>
    <w:rPr>
      <w:lang w:val="pt-BR"/>
    </w:rPr>
  </w:style>
  <w:style w:type="paragraph" w:styleId="equacoes" w:customStyle="1">
    <w:name w:val="equacoes"/>
    <w:basedOn w:val="Normal"/>
    <w:pPr>
      <w:tabs>
        <w:tab w:val="center" w:pos="567"/>
        <w:tab w:val="right" w:pos="5103"/>
      </w:tabs>
    </w:pPr>
    <w:rPr>
      <w:lang w:val="pt-BR"/>
    </w:rPr>
  </w:style>
  <w:style w:type="paragraph" w:styleId="parasba" w:customStyle="1">
    <w:name w:val="parasba"/>
    <w:pPr>
      <w:spacing w:after="60" w:before="120"/>
      <w:jc w:val="both"/>
    </w:pPr>
    <w:rPr>
      <w:noProof w:val="1"/>
    </w:rPr>
  </w:style>
  <w:style w:type="paragraph" w:styleId="Titulo4" w:customStyle="1">
    <w:name w:val="Titulo4"/>
    <w:basedOn w:val="Normal"/>
    <w:pPr>
      <w:tabs>
        <w:tab w:val="num" w:pos="576"/>
      </w:tabs>
      <w:jc w:val="both"/>
    </w:pPr>
    <w:rPr>
      <w:rFonts w:ascii="Arial" w:cs="Arial" w:hAnsi="Arial"/>
      <w:b w:val="1"/>
      <w:lang w:val="pt-BR"/>
    </w:rPr>
  </w:style>
  <w:style w:type="paragraph" w:styleId="Sumrio1">
    <w:name w:val="toc 1"/>
    <w:basedOn w:val="Normal"/>
    <w:next w:val="Normal"/>
    <w:autoRedefine w:val="1"/>
    <w:uiPriority w:val="39"/>
    <w:qFormat w:val="1"/>
    <w:rsid w:val="00CC62E6"/>
    <w:pPr>
      <w:spacing w:before="360"/>
    </w:pPr>
    <w:rPr>
      <w:bCs w:val="1"/>
      <w:caps w:val="1"/>
    </w:rPr>
  </w:style>
  <w:style w:type="paragraph" w:styleId="Sumrio2">
    <w:name w:val="toc 2"/>
    <w:basedOn w:val="Normal"/>
    <w:next w:val="Normal"/>
    <w:autoRedefine w:val="1"/>
    <w:uiPriority w:val="39"/>
    <w:qFormat w:val="1"/>
    <w:rsid w:val="00CC62E6"/>
    <w:pPr>
      <w:spacing w:before="240"/>
    </w:pPr>
    <w:rPr>
      <w:rFonts w:cstheme="minorHAnsi"/>
      <w:bCs w:val="1"/>
      <w:szCs w:val="20"/>
    </w:rPr>
  </w:style>
  <w:style w:type="paragraph" w:styleId="Sumrio3">
    <w:name w:val="toc 3"/>
    <w:basedOn w:val="Normal"/>
    <w:next w:val="Normal"/>
    <w:autoRedefine w:val="1"/>
    <w:uiPriority w:val="39"/>
    <w:qFormat w:val="1"/>
    <w:rsid w:val="00CC62E6"/>
    <w:pPr>
      <w:spacing w:before="120"/>
      <w:ind w:left="238"/>
    </w:pPr>
    <w:rPr>
      <w:rFonts w:cstheme="minorHAnsi"/>
      <w:szCs w:val="20"/>
    </w:rPr>
  </w:style>
  <w:style w:type="paragraph" w:styleId="Sumrio4">
    <w:name w:val="toc 4"/>
    <w:basedOn w:val="Normal"/>
    <w:next w:val="Normal"/>
    <w:autoRedefine w:val="1"/>
    <w:uiPriority w:val="39"/>
    <w:rsid w:val="00CC62E6"/>
    <w:pPr>
      <w:spacing w:before="120"/>
      <w:ind w:left="482"/>
    </w:pPr>
    <w:rPr>
      <w:rFonts w:cstheme="minorHAnsi"/>
      <w:szCs w:val="20"/>
    </w:rPr>
  </w:style>
  <w:style w:type="character" w:styleId="Hyperlink">
    <w:name w:val="Hyperlink"/>
    <w:uiPriority w:val="99"/>
    <w:rPr>
      <w:color w:val="0000ff"/>
      <w:u w:val="single"/>
    </w:rPr>
  </w:style>
  <w:style w:type="paragraph" w:styleId="Recuodecorpodetexto2">
    <w:name w:val="Body Text Indent 2"/>
    <w:basedOn w:val="Normal"/>
    <w:pPr>
      <w:ind w:left="2160"/>
      <w:jc w:val="right"/>
    </w:pPr>
    <w:rPr>
      <w:lang w:val="pt-BR"/>
    </w:rPr>
  </w:style>
  <w:style w:type="character" w:styleId="HiperlinkVisitado">
    <w:name w:val="FollowedHyperlink"/>
    <w:rPr>
      <w:color w:val="800080"/>
      <w:u w:val="single"/>
    </w:rPr>
  </w:style>
  <w:style w:type="paragraph" w:styleId="Recuodecorpodetexto3">
    <w:name w:val="Body Text Indent 3"/>
    <w:basedOn w:val="Normal"/>
    <w:pPr>
      <w:ind w:firstLine="720"/>
      <w:jc w:val="both"/>
    </w:pPr>
    <w:rPr>
      <w:lang w:val="pt-BR"/>
    </w:rPr>
  </w:style>
  <w:style w:type="paragraph" w:styleId="Textoembloco">
    <w:name w:val="Block Text"/>
    <w:basedOn w:val="Normal"/>
    <w:pPr>
      <w:ind w:left="900" w:right="1038"/>
      <w:jc w:val="both"/>
    </w:pPr>
    <w:rPr>
      <w:lang w:val="pt-BR"/>
    </w:rPr>
  </w:style>
  <w:style w:type="paragraph" w:styleId="Sumrio5">
    <w:name w:val="toc 5"/>
    <w:basedOn w:val="Normal"/>
    <w:next w:val="Normal"/>
    <w:autoRedefine w:val="1"/>
    <w:semiHidden w:val="1"/>
    <w:pPr>
      <w:ind w:left="720"/>
    </w:pPr>
    <w:rPr>
      <w:rFonts w:asciiTheme="minorHAnsi" w:cstheme="minorHAnsi" w:hAnsiTheme="minorHAnsi"/>
      <w:sz w:val="20"/>
      <w:szCs w:val="20"/>
    </w:rPr>
  </w:style>
  <w:style w:type="paragraph" w:styleId="Sumrio6">
    <w:name w:val="toc 6"/>
    <w:basedOn w:val="Normal"/>
    <w:next w:val="Normal"/>
    <w:autoRedefine w:val="1"/>
    <w:semiHidden w:val="1"/>
    <w:pPr>
      <w:ind w:left="960"/>
    </w:pPr>
    <w:rPr>
      <w:rFonts w:asciiTheme="minorHAnsi" w:cstheme="minorHAnsi" w:hAnsiTheme="minorHAnsi"/>
      <w:sz w:val="20"/>
      <w:szCs w:val="20"/>
    </w:rPr>
  </w:style>
  <w:style w:type="paragraph" w:styleId="Sumrio7">
    <w:name w:val="toc 7"/>
    <w:basedOn w:val="Normal"/>
    <w:next w:val="Normal"/>
    <w:autoRedefine w:val="1"/>
    <w:semiHidden w:val="1"/>
    <w:pPr>
      <w:ind w:left="1200"/>
    </w:pPr>
    <w:rPr>
      <w:rFonts w:asciiTheme="minorHAnsi" w:cstheme="minorHAnsi" w:hAnsiTheme="minorHAnsi"/>
      <w:sz w:val="20"/>
      <w:szCs w:val="20"/>
    </w:rPr>
  </w:style>
  <w:style w:type="paragraph" w:styleId="Sumrio8">
    <w:name w:val="toc 8"/>
    <w:basedOn w:val="Normal"/>
    <w:next w:val="Normal"/>
    <w:autoRedefine w:val="1"/>
    <w:semiHidden w:val="1"/>
    <w:pPr>
      <w:ind w:left="1440"/>
    </w:pPr>
    <w:rPr>
      <w:rFonts w:asciiTheme="minorHAnsi" w:cstheme="minorHAnsi" w:hAnsiTheme="minorHAnsi"/>
      <w:sz w:val="20"/>
      <w:szCs w:val="20"/>
    </w:rPr>
  </w:style>
  <w:style w:type="paragraph" w:styleId="Sumrio9">
    <w:name w:val="toc 9"/>
    <w:basedOn w:val="Normal"/>
    <w:next w:val="Normal"/>
    <w:autoRedefine w:val="1"/>
    <w:semiHidden w:val="1"/>
    <w:pPr>
      <w:ind w:left="1680"/>
    </w:pPr>
    <w:rPr>
      <w:rFonts w:asciiTheme="minorHAnsi" w:cstheme="minorHAnsi" w:hAnsiTheme="minorHAnsi"/>
      <w:sz w:val="20"/>
      <w:szCs w:val="20"/>
    </w:rPr>
  </w:style>
  <w:style w:type="paragraph" w:styleId="Legenda">
    <w:name w:val="caption"/>
    <w:basedOn w:val="Normal"/>
    <w:next w:val="Normal"/>
    <w:link w:val="LegendaChar"/>
    <w:uiPriority w:val="35"/>
    <w:qFormat w:val="1"/>
    <w:pPr>
      <w:spacing w:after="120" w:before="120"/>
    </w:pPr>
    <w:rPr>
      <w:b w:val="1"/>
      <w:bCs w:val="1"/>
      <w:sz w:val="20"/>
      <w:szCs w:val="20"/>
    </w:rPr>
  </w:style>
  <w:style w:type="paragraph" w:styleId="ndicedeilustraes">
    <w:name w:val="table of figures"/>
    <w:basedOn w:val="Normal"/>
    <w:next w:val="Normal"/>
    <w:uiPriority w:val="99"/>
    <w:pPr>
      <w:spacing w:after="120" w:before="120"/>
      <w:ind w:left="397" w:hanging="397"/>
    </w:pPr>
  </w:style>
  <w:style w:type="paragraph" w:styleId="legenda0" w:customStyle="1">
    <w:name w:val="legenda"/>
    <w:pPr>
      <w:jc w:val="center"/>
    </w:pPr>
    <w:rPr>
      <w:b w:val="1"/>
      <w:lang w:eastAsia="en-US"/>
    </w:rPr>
  </w:style>
  <w:style w:type="paragraph" w:styleId="Textodenotaderodap">
    <w:name w:val="footnote text"/>
    <w:basedOn w:val="Normal"/>
    <w:semiHidden w:val="1"/>
    <w:pPr>
      <w:jc w:val="both"/>
    </w:pPr>
    <w:rPr>
      <w:sz w:val="20"/>
      <w:lang w:val="pt-BR"/>
    </w:rPr>
  </w:style>
  <w:style w:type="character" w:styleId="Refdenotaderodap">
    <w:name w:val="footnote reference"/>
    <w:semiHidden w:val="1"/>
    <w:rPr>
      <w:vertAlign w:val="superscript"/>
    </w:rPr>
  </w:style>
  <w:style w:type="character" w:styleId="SangradetextonormalCar" w:customStyle="1">
    <w:name w:val="Sangría de texto normal Car"/>
    <w:rPr>
      <w:noProof w:val="0"/>
      <w:lang w:bidi="ar-SA" w:eastAsia="en-US" w:val="pt-BR"/>
    </w:rPr>
  </w:style>
  <w:style w:type="character" w:styleId="Hiperlink" w:customStyle="1">
    <w:name w:val="Hiperlink"/>
    <w:rPr>
      <w:color w:val="0000ff"/>
      <w:u w:val="single"/>
    </w:rPr>
  </w:style>
  <w:style w:type="character" w:styleId="Forte">
    <w:name w:val="Strong"/>
    <w:uiPriority w:val="22"/>
    <w:qFormat w:val="1"/>
    <w:rPr>
      <w:b w:val="1"/>
    </w:rPr>
  </w:style>
  <w:style w:type="character" w:styleId="Refdecomentrio">
    <w:name w:val="annotation reference"/>
    <w:semiHidden w:val="1"/>
    <w:rPr>
      <w:sz w:val="16"/>
    </w:rPr>
  </w:style>
  <w:style w:type="paragraph" w:styleId="Textodecomentrio">
    <w:name w:val="annotation text"/>
    <w:basedOn w:val="Normal"/>
    <w:link w:val="TextodecomentrioChar"/>
    <w:semiHidden w:val="1"/>
    <w:rPr>
      <w:sz w:val="20"/>
    </w:rPr>
  </w:style>
  <w:style w:type="paragraph" w:styleId="Capa" w:customStyle="1">
    <w:name w:val="Capa"/>
    <w:basedOn w:val="Normal"/>
    <w:next w:val="Normal"/>
    <w:pPr>
      <w:jc w:val="center"/>
    </w:pPr>
    <w:rPr>
      <w:caps w:val="1"/>
      <w:sz w:val="28"/>
      <w:szCs w:val="28"/>
      <w:lang w:eastAsia="pt-BR" w:val="pt-BR"/>
    </w:rPr>
  </w:style>
  <w:style w:type="paragraph" w:styleId="Comum" w:customStyle="1">
    <w:name w:val="Comum"/>
    <w:basedOn w:val="Normal"/>
    <w:next w:val="Normal"/>
    <w:pPr>
      <w:jc w:val="both"/>
    </w:pPr>
    <w:rPr>
      <w:lang w:eastAsia="pt-BR" w:val="pt-BR"/>
    </w:rPr>
  </w:style>
  <w:style w:type="character" w:styleId="apple-style-span" w:customStyle="1">
    <w:name w:val="apple-style-span"/>
    <w:basedOn w:val="Fontepargpadro"/>
    <w:rsid w:val="006023C1"/>
  </w:style>
  <w:style w:type="paragraph" w:styleId="Ttulodendicedeautoridades">
    <w:name w:val="toa heading"/>
    <w:basedOn w:val="Normal"/>
    <w:next w:val="Normal"/>
    <w:uiPriority w:val="99"/>
    <w:rsid w:val="00744865"/>
    <w:pPr>
      <w:spacing w:after="120" w:before="240"/>
    </w:pPr>
    <w:rPr>
      <w:b w:val="1"/>
      <w:bCs w:val="1"/>
      <w:caps w:val="1"/>
      <w:sz w:val="20"/>
      <w:szCs w:val="20"/>
      <w:lang w:eastAsia="pt-BR" w:val="pt-BR"/>
    </w:rPr>
  </w:style>
  <w:style w:type="paragraph" w:styleId="ndicedeautoridades">
    <w:name w:val="table of authorities"/>
    <w:basedOn w:val="Normal"/>
    <w:next w:val="Normal"/>
    <w:uiPriority w:val="99"/>
    <w:rsid w:val="00744865"/>
    <w:pPr>
      <w:ind w:left="240" w:hanging="240"/>
    </w:pPr>
    <w:rPr>
      <w:sz w:val="20"/>
      <w:szCs w:val="20"/>
      <w:lang w:eastAsia="pt-BR" w:val="pt-BR"/>
    </w:rPr>
  </w:style>
  <w:style w:type="paragraph" w:styleId="MapadoDocumento">
    <w:name w:val="Document Map"/>
    <w:basedOn w:val="Normal"/>
    <w:link w:val="MapadoDocumentoChar"/>
    <w:rsid w:val="00744865"/>
    <w:pPr>
      <w:shd w:color="auto" w:fill="000080" w:val="clear"/>
    </w:pPr>
    <w:rPr>
      <w:rFonts w:ascii="Tahoma" w:cs="Tahoma" w:hAnsi="Tahoma"/>
      <w:lang w:eastAsia="pt-BR" w:val="pt-BR"/>
    </w:rPr>
  </w:style>
  <w:style w:type="character" w:styleId="MapadoDocumentoChar" w:customStyle="1">
    <w:name w:val="Mapa do Documento Char"/>
    <w:link w:val="MapadoDocumento"/>
    <w:rsid w:val="00744865"/>
    <w:rPr>
      <w:rFonts w:ascii="Tahoma" w:cs="Tahoma" w:hAnsi="Tahoma"/>
      <w:sz w:val="24"/>
      <w:szCs w:val="24"/>
      <w:shd w:color="auto" w:fill="000080" w:val="clear"/>
    </w:rPr>
  </w:style>
  <w:style w:type="paragraph" w:styleId="MonografiaCapitulo" w:customStyle="1">
    <w:name w:val="Monografia_Capitulo"/>
    <w:basedOn w:val="Ttulo1"/>
    <w:link w:val="MonografiaCapituloChar"/>
    <w:qFormat w:val="1"/>
    <w:rsid w:val="007D0946"/>
    <w:pPr>
      <w:tabs>
        <w:tab w:val="left" w:pos="709"/>
        <w:tab w:val="right" w:pos="9072"/>
      </w:tabs>
      <w:spacing w:after="120" w:before="360" w:line="480" w:lineRule="auto"/>
    </w:pPr>
    <w:rPr>
      <w:rFonts w:ascii="Times New Roman" w:cs="Times New Roman" w:hAnsi="Times New Roman"/>
      <w:sz w:val="24"/>
      <w:szCs w:val="36"/>
    </w:rPr>
  </w:style>
  <w:style w:type="paragraph" w:styleId="MonografiaSeo" w:customStyle="1">
    <w:name w:val="Monografia_Seção"/>
    <w:basedOn w:val="Ttulo2"/>
    <w:link w:val="MonografiaSeoChar"/>
    <w:qFormat w:val="1"/>
    <w:rsid w:val="000931F8"/>
    <w:pPr>
      <w:tabs>
        <w:tab w:val="left" w:pos="709"/>
        <w:tab w:val="right" w:pos="9072"/>
      </w:tabs>
      <w:spacing w:after="120"/>
    </w:pPr>
    <w:rPr>
      <w:rFonts w:ascii="Times New Roman" w:hAnsi="Times New Roman"/>
      <w:i w:val="0"/>
      <w:sz w:val="24"/>
      <w:lang w:val="pt-BR"/>
    </w:rPr>
  </w:style>
  <w:style w:type="character" w:styleId="Ttulo1Char" w:customStyle="1">
    <w:name w:val="Título 1 Char"/>
    <w:link w:val="Ttulo1"/>
    <w:uiPriority w:val="9"/>
    <w:rsid w:val="006D493A"/>
    <w:rPr>
      <w:rFonts w:ascii="Arial" w:cs="Arial" w:hAnsi="Arial"/>
      <w:b w:val="1"/>
      <w:bCs w:val="1"/>
      <w:kern w:val="32"/>
      <w:sz w:val="32"/>
      <w:szCs w:val="32"/>
      <w:lang w:eastAsia="en-US" w:val="en-US"/>
    </w:rPr>
  </w:style>
  <w:style w:type="character" w:styleId="MonografiaCapituloChar" w:customStyle="1">
    <w:name w:val="Monografia_Capitulo Char"/>
    <w:link w:val="MonografiaCapitulo"/>
    <w:rsid w:val="007D0946"/>
    <w:rPr>
      <w:b w:val="1"/>
      <w:bCs w:val="1"/>
      <w:kern w:val="32"/>
      <w:sz w:val="24"/>
      <w:szCs w:val="36"/>
      <w:lang w:eastAsia="en-US" w:val="en-US"/>
    </w:rPr>
  </w:style>
  <w:style w:type="paragraph" w:styleId="MonografiaSubseo" w:customStyle="1">
    <w:name w:val="Monografia_Subseção"/>
    <w:basedOn w:val="Ttulo3"/>
    <w:next w:val="MonografiaSubSubseo"/>
    <w:link w:val="MonografiaSubseoChar"/>
    <w:qFormat w:val="1"/>
    <w:rsid w:val="008A5901"/>
    <w:pPr>
      <w:tabs>
        <w:tab w:val="left" w:pos="709"/>
      </w:tabs>
      <w:spacing w:after="120" w:before="120"/>
    </w:pPr>
    <w:rPr>
      <w:rFonts w:ascii="Times New Roman" w:hAnsi="Times New Roman"/>
      <w:sz w:val="24"/>
      <w:lang w:val="pt-BR"/>
    </w:rPr>
  </w:style>
  <w:style w:type="character" w:styleId="Ttulo2Char" w:customStyle="1">
    <w:name w:val="Título 2 Char"/>
    <w:link w:val="Ttulo2"/>
    <w:rsid w:val="006D493A"/>
    <w:rPr>
      <w:rFonts w:ascii="Arial" w:cs="Arial" w:hAnsi="Arial"/>
      <w:b w:val="1"/>
      <w:bCs w:val="1"/>
      <w:i w:val="1"/>
      <w:iCs w:val="1"/>
      <w:sz w:val="28"/>
      <w:szCs w:val="28"/>
      <w:lang w:eastAsia="en-US" w:val="en-US"/>
    </w:rPr>
  </w:style>
  <w:style w:type="character" w:styleId="MonografiaSeoChar" w:customStyle="1">
    <w:name w:val="Monografia_Seção Char"/>
    <w:basedOn w:val="Ttulo2Char"/>
    <w:link w:val="MonografiaSeo"/>
    <w:rsid w:val="006D493A"/>
    <w:rPr>
      <w:rFonts w:ascii="Arial" w:cs="Arial" w:hAnsi="Arial"/>
      <w:b w:val="1"/>
      <w:bCs w:val="1"/>
      <w:i w:val="1"/>
      <w:iCs w:val="1"/>
      <w:sz w:val="28"/>
      <w:szCs w:val="28"/>
      <w:lang w:eastAsia="en-US" w:val="en-US"/>
    </w:rPr>
  </w:style>
  <w:style w:type="paragraph" w:styleId="MonografiaCorpoTexto" w:customStyle="1">
    <w:name w:val="Monografia_Corpo_Texto"/>
    <w:basedOn w:val="Normal"/>
    <w:link w:val="MonografiaCorpoTextoChar"/>
    <w:qFormat w:val="1"/>
    <w:rsid w:val="00C47ABB"/>
    <w:pPr>
      <w:tabs>
        <w:tab w:val="left" w:pos="709"/>
        <w:tab w:val="left" w:pos="7560"/>
        <w:tab w:val="right" w:pos="9072"/>
      </w:tabs>
      <w:spacing w:after="120" w:before="120"/>
      <w:jc w:val="both"/>
    </w:pPr>
    <w:rPr>
      <w:lang w:val="pt-BR"/>
    </w:rPr>
  </w:style>
  <w:style w:type="character" w:styleId="Ttulo3Char" w:customStyle="1">
    <w:name w:val="Título 3 Char"/>
    <w:link w:val="Ttulo3"/>
    <w:rsid w:val="006D493A"/>
    <w:rPr>
      <w:rFonts w:ascii="Arial" w:cs="Arial" w:hAnsi="Arial"/>
      <w:b w:val="1"/>
      <w:bCs w:val="1"/>
      <w:sz w:val="26"/>
      <w:szCs w:val="26"/>
      <w:lang w:eastAsia="en-US" w:val="en-US"/>
    </w:rPr>
  </w:style>
  <w:style w:type="character" w:styleId="MonografiaSubseoChar" w:customStyle="1">
    <w:name w:val="Monografia_Subseção Char"/>
    <w:basedOn w:val="Ttulo3Char"/>
    <w:link w:val="MonografiaSubseo"/>
    <w:rsid w:val="008A5901"/>
    <w:rPr>
      <w:rFonts w:ascii="Arial" w:cs="Arial" w:hAnsi="Arial"/>
      <w:b w:val="1"/>
      <w:bCs w:val="1"/>
      <w:sz w:val="24"/>
      <w:szCs w:val="26"/>
      <w:lang w:eastAsia="en-US" w:val="en-US"/>
    </w:rPr>
  </w:style>
  <w:style w:type="paragraph" w:styleId="MonografiaLegenda" w:customStyle="1">
    <w:name w:val="Monografia_Legenda"/>
    <w:basedOn w:val="Legenda"/>
    <w:link w:val="MonografiaLegendaChar"/>
    <w:qFormat w:val="1"/>
    <w:rsid w:val="00C014DF"/>
    <w:pPr>
      <w:tabs>
        <w:tab w:val="left" w:pos="709"/>
        <w:tab w:val="right" w:pos="9072"/>
      </w:tabs>
      <w:jc w:val="center"/>
    </w:pPr>
    <w:rPr>
      <w:b w:val="0"/>
      <w:lang w:val="pt-BR"/>
    </w:rPr>
  </w:style>
  <w:style w:type="character" w:styleId="MonografiaCorpoTextoChar" w:customStyle="1">
    <w:name w:val="Monografia_Corpo_Texto Char"/>
    <w:link w:val="MonografiaCorpoTexto"/>
    <w:rsid w:val="00C47ABB"/>
    <w:rPr>
      <w:sz w:val="24"/>
      <w:szCs w:val="24"/>
      <w:lang w:eastAsia="en-US"/>
    </w:rPr>
  </w:style>
  <w:style w:type="paragraph" w:styleId="CabealhodoSumrio">
    <w:name w:val="TOC Heading"/>
    <w:basedOn w:val="Ttulo1"/>
    <w:next w:val="Normal"/>
    <w:uiPriority w:val="39"/>
    <w:semiHidden w:val="1"/>
    <w:unhideWhenUsed w:val="1"/>
    <w:qFormat w:val="1"/>
    <w:rsid w:val="00A14498"/>
    <w:pPr>
      <w:keepLines w:val="1"/>
      <w:spacing w:after="0" w:before="480" w:line="276" w:lineRule="auto"/>
      <w:outlineLvl w:val="9"/>
    </w:pPr>
    <w:rPr>
      <w:rFonts w:ascii="Cambria" w:cs="Times New Roman" w:hAnsi="Cambria"/>
      <w:color w:val="365f91"/>
      <w:kern w:val="0"/>
      <w:sz w:val="28"/>
      <w:szCs w:val="28"/>
      <w:lang w:val="pt-BR"/>
    </w:rPr>
  </w:style>
  <w:style w:type="character" w:styleId="LegendaChar" w:customStyle="1">
    <w:name w:val="Legenda Char"/>
    <w:link w:val="Legenda"/>
    <w:uiPriority w:val="35"/>
    <w:rsid w:val="00C014DF"/>
    <w:rPr>
      <w:b w:val="1"/>
      <w:bCs w:val="1"/>
      <w:lang w:eastAsia="en-US" w:val="en-US"/>
    </w:rPr>
  </w:style>
  <w:style w:type="character" w:styleId="MonografiaLegendaChar" w:customStyle="1">
    <w:name w:val="Monografia_Legenda Char"/>
    <w:basedOn w:val="LegendaChar"/>
    <w:link w:val="MonografiaLegenda"/>
    <w:rsid w:val="00C014DF"/>
    <w:rPr>
      <w:b w:val="1"/>
      <w:bCs w:val="1"/>
      <w:lang w:eastAsia="en-US" w:val="en-US"/>
    </w:rPr>
  </w:style>
  <w:style w:type="character" w:styleId="CabealhoChar" w:customStyle="1">
    <w:name w:val="Cabeçalho Char"/>
    <w:link w:val="Cabealho"/>
    <w:uiPriority w:val="99"/>
    <w:rsid w:val="007F40D5"/>
    <w:rPr>
      <w:sz w:val="24"/>
      <w:szCs w:val="24"/>
      <w:lang w:eastAsia="en-US" w:val="en-US"/>
    </w:rPr>
  </w:style>
  <w:style w:type="paragraph" w:styleId="MonografiaParteInicial" w:customStyle="1">
    <w:name w:val="Monografia_Parte_Inicial"/>
    <w:basedOn w:val="Cabealho"/>
    <w:link w:val="MonografiaParteInicialChar"/>
    <w:qFormat w:val="1"/>
    <w:rsid w:val="00D15656"/>
    <w:pPr>
      <w:tabs>
        <w:tab w:val="clear" w:pos="4320"/>
        <w:tab w:val="clear" w:pos="8640"/>
        <w:tab w:val="left" w:pos="709"/>
        <w:tab w:val="right" w:pos="9072"/>
      </w:tabs>
      <w:jc w:val="center"/>
    </w:pPr>
    <w:rPr>
      <w:b w:val="1"/>
      <w:sz w:val="28"/>
      <w:lang w:val="pt-BR"/>
    </w:rPr>
  </w:style>
  <w:style w:type="paragraph" w:styleId="text" w:customStyle="1">
    <w:name w:val="text"/>
    <w:basedOn w:val="Normal"/>
    <w:rsid w:val="0049786F"/>
    <w:pPr>
      <w:suppressAutoHyphens w:val="1"/>
      <w:spacing w:line="240" w:lineRule="exact"/>
      <w:ind w:firstLine="187"/>
      <w:jc w:val="both"/>
    </w:pPr>
    <w:rPr>
      <w:sz w:val="20"/>
      <w:szCs w:val="20"/>
    </w:rPr>
  </w:style>
  <w:style w:type="character" w:styleId="MonografiaParteInicialChar" w:customStyle="1">
    <w:name w:val="Monografia_Parte_Inicial Char"/>
    <w:link w:val="MonografiaParteInicial"/>
    <w:rsid w:val="00D15656"/>
    <w:rPr>
      <w:b w:val="1"/>
      <w:sz w:val="28"/>
      <w:szCs w:val="24"/>
      <w:lang w:eastAsia="en-US"/>
    </w:rPr>
  </w:style>
  <w:style w:type="paragraph" w:styleId="Assuntodocomentrio">
    <w:name w:val="annotation subject"/>
    <w:basedOn w:val="Textodecomentrio"/>
    <w:next w:val="Textodecomentrio"/>
    <w:link w:val="AssuntodocomentrioChar"/>
    <w:rsid w:val="00402362"/>
    <w:rPr>
      <w:b w:val="1"/>
      <w:bCs w:val="1"/>
      <w:szCs w:val="20"/>
    </w:rPr>
  </w:style>
  <w:style w:type="character" w:styleId="TextodecomentrioChar" w:customStyle="1">
    <w:name w:val="Texto de comentário Char"/>
    <w:link w:val="Textodecomentrio"/>
    <w:semiHidden w:val="1"/>
    <w:rsid w:val="00402362"/>
    <w:rPr>
      <w:szCs w:val="24"/>
      <w:lang w:eastAsia="en-US" w:val="en-US"/>
    </w:rPr>
  </w:style>
  <w:style w:type="character" w:styleId="AssuntodocomentrioChar" w:customStyle="1">
    <w:name w:val="Assunto do comentário Char"/>
    <w:link w:val="Assuntodocomentrio"/>
    <w:rsid w:val="00402362"/>
    <w:rPr>
      <w:b w:val="1"/>
      <w:bCs w:val="1"/>
      <w:szCs w:val="24"/>
      <w:lang w:eastAsia="en-US" w:val="en-US"/>
    </w:rPr>
  </w:style>
  <w:style w:type="paragraph" w:styleId="Textodebalo">
    <w:name w:val="Balloon Text"/>
    <w:basedOn w:val="Normal"/>
    <w:link w:val="TextodebaloChar"/>
    <w:rsid w:val="00402362"/>
    <w:rPr>
      <w:rFonts w:ascii="Tahoma" w:cs="Tahoma" w:hAnsi="Tahoma"/>
      <w:sz w:val="16"/>
      <w:szCs w:val="16"/>
    </w:rPr>
  </w:style>
  <w:style w:type="character" w:styleId="TextodebaloChar" w:customStyle="1">
    <w:name w:val="Texto de balão Char"/>
    <w:link w:val="Textodebalo"/>
    <w:rsid w:val="00402362"/>
    <w:rPr>
      <w:rFonts w:ascii="Tahoma" w:cs="Tahoma" w:hAnsi="Tahoma"/>
      <w:sz w:val="16"/>
      <w:szCs w:val="16"/>
      <w:lang w:eastAsia="en-US" w:val="en-US"/>
    </w:rPr>
  </w:style>
  <w:style w:type="paragraph" w:styleId="references" w:customStyle="1">
    <w:name w:val="references"/>
    <w:basedOn w:val="Normal"/>
    <w:rsid w:val="00770FFB"/>
    <w:pPr>
      <w:suppressAutoHyphens w:val="1"/>
      <w:spacing w:line="180" w:lineRule="exact"/>
      <w:ind w:left="360" w:hanging="360"/>
      <w:jc w:val="both"/>
    </w:pPr>
    <w:rPr>
      <w:sz w:val="16"/>
      <w:szCs w:val="20"/>
    </w:rPr>
  </w:style>
  <w:style w:type="paragraph" w:styleId="Default" w:customStyle="1">
    <w:name w:val="Default"/>
    <w:rsid w:val="0088055A"/>
    <w:pPr>
      <w:autoSpaceDE w:val="0"/>
      <w:autoSpaceDN w:val="0"/>
      <w:adjustRightInd w:val="0"/>
    </w:pPr>
    <w:rPr>
      <w:color w:val="000000"/>
      <w:sz w:val="24"/>
      <w:szCs w:val="24"/>
    </w:rPr>
  </w:style>
  <w:style w:type="paragraph" w:styleId="NormalWeb">
    <w:name w:val="Normal (Web)"/>
    <w:basedOn w:val="Default"/>
    <w:next w:val="Default"/>
    <w:uiPriority w:val="99"/>
    <w:rsid w:val="0088055A"/>
    <w:rPr>
      <w:color w:val="auto"/>
    </w:rPr>
  </w:style>
  <w:style w:type="table" w:styleId="Tabelacomgrade">
    <w:name w:val="Table Grid"/>
    <w:basedOn w:val="Tabelanormal"/>
    <w:uiPriority w:val="39"/>
    <w:rsid w:val="00B033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rsid w:val="006909AC"/>
  </w:style>
  <w:style w:type="character" w:styleId="sentence" w:customStyle="1">
    <w:name w:val="sentence"/>
    <w:rsid w:val="001D5702"/>
  </w:style>
  <w:style w:type="character" w:styleId="unresolvedlink" w:customStyle="1">
    <w:name w:val="unresolvedlink"/>
    <w:rsid w:val="001D5702"/>
  </w:style>
  <w:style w:type="character" w:styleId="selflink" w:customStyle="1">
    <w:name w:val="selflink"/>
    <w:rsid w:val="001F61B5"/>
  </w:style>
  <w:style w:type="character" w:styleId="keyword" w:customStyle="1">
    <w:name w:val="keyword"/>
    <w:rsid w:val="001F61B5"/>
  </w:style>
  <w:style w:type="character" w:styleId="hps" w:customStyle="1">
    <w:name w:val="hps"/>
    <w:rsid w:val="00EB257E"/>
  </w:style>
  <w:style w:type="paragraph" w:styleId="PargrafodaLista">
    <w:name w:val="List Paragraph"/>
    <w:basedOn w:val="Normal"/>
    <w:uiPriority w:val="34"/>
    <w:qFormat w:val="1"/>
    <w:rsid w:val="00166E7C"/>
    <w:pPr>
      <w:spacing w:after="160" w:line="259" w:lineRule="auto"/>
      <w:ind w:left="720"/>
      <w:contextualSpacing w:val="1"/>
    </w:pPr>
    <w:rPr>
      <w:rFonts w:ascii="Calibri" w:eastAsia="Yu Mincho" w:hAnsi="Calibri"/>
      <w:sz w:val="22"/>
      <w:szCs w:val="22"/>
      <w:lang w:eastAsia="ja-JP" w:val="pt-BR"/>
    </w:rPr>
  </w:style>
  <w:style w:type="paragraph" w:styleId="Bibliografia">
    <w:name w:val="Bibliography"/>
    <w:basedOn w:val="Normal"/>
    <w:next w:val="Normal"/>
    <w:uiPriority w:val="37"/>
    <w:unhideWhenUsed w:val="1"/>
    <w:rsid w:val="00871359"/>
  </w:style>
  <w:style w:type="character" w:styleId="TextodoEspaoReservado">
    <w:name w:val="Placeholder Text"/>
    <w:basedOn w:val="Fontepargpadro"/>
    <w:uiPriority w:val="99"/>
    <w:semiHidden w:val="1"/>
    <w:rsid w:val="00C61B11"/>
    <w:rPr>
      <w:color w:val="808080"/>
    </w:rPr>
  </w:style>
  <w:style w:type="paragraph" w:styleId="MonografiaSubSubseo" w:customStyle="1">
    <w:name w:val="Monografia_Sub_Subseção"/>
    <w:basedOn w:val="Ttulo4"/>
    <w:next w:val="MonografiaCorpoTexto"/>
    <w:qFormat w:val="1"/>
    <w:rsid w:val="0071556C"/>
    <w:pPr>
      <w:numPr>
        <w:ilvl w:val="3"/>
        <w:numId w:val="29"/>
      </w:numPr>
      <w:spacing w:after="120" w:before="120"/>
      <w:ind w:left="907" w:hanging="907"/>
    </w:pPr>
    <w:rPr>
      <w:sz w:val="24"/>
    </w:rPr>
  </w:style>
  <w:style w:type="paragraph" w:styleId="MonografiaReferncias" w:customStyle="1">
    <w:name w:val="Monografia_Referências"/>
    <w:basedOn w:val="MonografiaCorpoTexto"/>
    <w:qFormat w:val="1"/>
    <w:rsid w:val="00830626"/>
    <w:pPr>
      <w:spacing w:line="240" w:lineRule="auto"/>
      <w:jc w:val="left"/>
    </w:pPr>
  </w:style>
  <w:style w:type="character" w:styleId="MenoPendente1" w:customStyle="1">
    <w:name w:val="Menção Pendente1"/>
    <w:basedOn w:val="Fontepargpadro"/>
    <w:uiPriority w:val="99"/>
    <w:semiHidden w:val="1"/>
    <w:unhideWhenUsed w:val="1"/>
    <w:rsid w:val="005676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1.png"/><Relationship Id="rId21" Type="http://schemas.openxmlformats.org/officeDocument/2006/relationships/image" Target="media/image2.png"/><Relationship Id="rId24" Type="http://schemas.openxmlformats.org/officeDocument/2006/relationships/image" Target="media/image10.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image" Target="media/image13.png"/><Relationship Id="rId28" Type="http://schemas.openxmlformats.org/officeDocument/2006/relationships/hyperlink" Target="mailto:Biblioteca.jf@ifsudestemg.edu.br" TargetMode="Externa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hyperlink" Target="mailto:biblioteca.jf@ifsudestemg.edu.br" TargetMode="External"/><Relationship Id="rId8" Type="http://schemas.openxmlformats.org/officeDocument/2006/relationships/image" Target="media/image19.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projetoacademico.com.br/figuras-e-imagens-tcc-abnt/" TargetMode="External"/><Relationship Id="rId10" Type="http://schemas.openxmlformats.org/officeDocument/2006/relationships/image" Target="media/image16.png"/><Relationship Id="rId32" Type="http://schemas.openxmlformats.org/officeDocument/2006/relationships/footer" Target="footer2.xml"/><Relationship Id="rId13" Type="http://schemas.openxmlformats.org/officeDocument/2006/relationships/hyperlink" Target="https://www.mendeley.com" TargetMode="External"/><Relationship Id="rId12" Type="http://schemas.openxmlformats.org/officeDocument/2006/relationships/image" Target="media/image15.png"/><Relationship Id="rId15" Type="http://schemas.openxmlformats.org/officeDocument/2006/relationships/image" Target="media/image7.png"/><Relationship Id="rId14" Type="http://schemas.openxmlformats.org/officeDocument/2006/relationships/image" Target="media/image14.png"/><Relationship Id="rId17" Type="http://schemas.openxmlformats.org/officeDocument/2006/relationships/image" Target="media/image12.png"/><Relationship Id="rId16" Type="http://schemas.openxmlformats.org/officeDocument/2006/relationships/image" Target="media/image4.png"/><Relationship Id="rId19" Type="http://schemas.openxmlformats.org/officeDocument/2006/relationships/image" Target="media/image5.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mbriaMath-regular.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0OCJcu/IXaQvOjtXzAQt/uvfg==">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2022-08-11T18:23:00Z</dcterms:created>
  <dc:creator>Michael de Oliveira Resende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http://www.zotero.org/styles/associacao-brasileira-de-normas-tecnicas</vt:lpwstr>
  </property>
  <property fmtid="{D5CDD505-2E9C-101B-9397-08002B2CF9AE}" pid="7" name="Mendeley Recent Style Name 2_1">
    <vt:lpwstr>Associação Brasileira de Normas Técnicas (Portuguese - Brazil)</vt:lpwstr>
  </property>
  <property fmtid="{D5CDD505-2E9C-101B-9397-08002B2CF9AE}" pid="8" name="Mendeley Recent Style Id 3_1">
    <vt:lpwstr>http://www.zotero.org/styles/associacao-brasileira-de-normas-tecnicas-note</vt:lpwstr>
  </property>
  <property fmtid="{D5CDD505-2E9C-101B-9397-08002B2CF9AE}" pid="9" name="Mendeley Recent Style Name 3_1">
    <vt:lpwstr>Associação Brasileira de Normas Técnicas (note,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4efd78ec-ead1-35b9-922d-26508a3b2990</vt:lpwstr>
  </property>
  <property fmtid="{D5CDD505-2E9C-101B-9397-08002B2CF9AE}" pid="24" name="Mendeley Citation Style_1">
    <vt:lpwstr>http://www.zotero.org/styles/associacao-brasileira-de-normas-tecnicas</vt:lpwstr>
  </property>
</Properties>
</file>